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664" w:rsidRPr="00ED56EC" w:rsidRDefault="000F48CF" w:rsidP="00E27F33">
      <w:pPr>
        <w:spacing w:after="0" w:line="240" w:lineRule="auto"/>
        <w:ind w:left="5041" w:hanging="363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Приложение </w:t>
      </w:r>
      <w:r w:rsidRPr="00ED56EC">
        <w:rPr>
          <w:rFonts w:ascii="Times New Roman" w:eastAsia="Times New Roman" w:hAnsi="Times New Roman"/>
          <w:sz w:val="28"/>
          <w:szCs w:val="28"/>
        </w:rPr>
        <w:t>9</w:t>
      </w:r>
    </w:p>
    <w:p w:rsidR="00180664" w:rsidRPr="007E3637" w:rsidRDefault="00180664" w:rsidP="00180664">
      <w:pPr>
        <w:spacing w:after="0" w:line="240" w:lineRule="auto"/>
        <w:ind w:left="5041" w:hanging="221"/>
        <w:jc w:val="right"/>
        <w:rPr>
          <w:rFonts w:ascii="Times New Roman" w:eastAsia="Times New Roman" w:hAnsi="Times New Roman"/>
          <w:sz w:val="28"/>
          <w:szCs w:val="28"/>
        </w:rPr>
      </w:pPr>
      <w:r w:rsidRPr="007E3637">
        <w:rPr>
          <w:rFonts w:ascii="Times New Roman" w:eastAsia="Times New Roman" w:hAnsi="Times New Roman"/>
          <w:sz w:val="28"/>
          <w:szCs w:val="28"/>
        </w:rPr>
        <w:t xml:space="preserve">к решению Совета </w:t>
      </w:r>
      <w:proofErr w:type="spellStart"/>
      <w:r w:rsidR="004F5627">
        <w:rPr>
          <w:rFonts w:ascii="Times New Roman" w:eastAsia="Times New Roman" w:hAnsi="Times New Roman"/>
          <w:sz w:val="28"/>
          <w:szCs w:val="28"/>
        </w:rPr>
        <w:t>Богородского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7E3637">
        <w:rPr>
          <w:rFonts w:ascii="Times New Roman" w:eastAsia="Times New Roman" w:hAnsi="Times New Roman"/>
          <w:sz w:val="28"/>
          <w:szCs w:val="28"/>
        </w:rPr>
        <w:t>сельского поселения</w:t>
      </w:r>
    </w:p>
    <w:p w:rsidR="00180664" w:rsidRDefault="00180664" w:rsidP="00180664">
      <w:pPr>
        <w:spacing w:after="0" w:line="240" w:lineRule="auto"/>
        <w:ind w:left="5041"/>
        <w:jc w:val="right"/>
        <w:rPr>
          <w:rFonts w:ascii="Times New Roman" w:hAnsi="Times New Roman"/>
          <w:sz w:val="28"/>
          <w:szCs w:val="28"/>
        </w:rPr>
      </w:pPr>
      <w:r>
        <w:rPr>
          <w:szCs w:val="28"/>
        </w:rPr>
        <w:t xml:space="preserve"> </w:t>
      </w:r>
      <w:r w:rsidRPr="002F1D09">
        <w:rPr>
          <w:rFonts w:ascii="Times New Roman" w:hAnsi="Times New Roman"/>
          <w:sz w:val="28"/>
          <w:szCs w:val="28"/>
        </w:rPr>
        <w:t xml:space="preserve">от </w:t>
      </w:r>
      <w:r w:rsidR="0078787B">
        <w:rPr>
          <w:rFonts w:ascii="Times New Roman" w:hAnsi="Times New Roman"/>
          <w:sz w:val="28"/>
          <w:szCs w:val="28"/>
        </w:rPr>
        <w:t>«</w:t>
      </w:r>
      <w:r w:rsidR="008547F6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>»</w:t>
      </w:r>
      <w:r w:rsidRPr="002F1D09">
        <w:rPr>
          <w:rFonts w:ascii="Times New Roman" w:hAnsi="Times New Roman"/>
          <w:sz w:val="28"/>
          <w:szCs w:val="28"/>
        </w:rPr>
        <w:t xml:space="preserve"> </w:t>
      </w:r>
      <w:r w:rsidR="007C1236">
        <w:rPr>
          <w:rFonts w:ascii="Times New Roman" w:hAnsi="Times New Roman"/>
          <w:sz w:val="28"/>
          <w:szCs w:val="28"/>
        </w:rPr>
        <w:t>декабря</w:t>
      </w:r>
      <w:r w:rsidRPr="002F1D09">
        <w:rPr>
          <w:rFonts w:ascii="Times New Roman" w:hAnsi="Times New Roman"/>
          <w:sz w:val="28"/>
          <w:szCs w:val="28"/>
        </w:rPr>
        <w:t xml:space="preserve"> 20</w:t>
      </w:r>
      <w:r w:rsidR="00811439">
        <w:rPr>
          <w:rFonts w:ascii="Times New Roman" w:hAnsi="Times New Roman"/>
          <w:sz w:val="28"/>
          <w:szCs w:val="28"/>
        </w:rPr>
        <w:t>20</w:t>
      </w:r>
      <w:r w:rsidRPr="002F1D09">
        <w:rPr>
          <w:rFonts w:ascii="Times New Roman" w:hAnsi="Times New Roman"/>
          <w:sz w:val="28"/>
          <w:szCs w:val="28"/>
        </w:rPr>
        <w:t xml:space="preserve"> г. №</w:t>
      </w:r>
      <w:r w:rsidR="008547F6">
        <w:rPr>
          <w:rFonts w:ascii="Times New Roman" w:hAnsi="Times New Roman"/>
          <w:sz w:val="28"/>
          <w:szCs w:val="28"/>
        </w:rPr>
        <w:t>15</w:t>
      </w:r>
      <w:r w:rsidRPr="002F1D09">
        <w:rPr>
          <w:rFonts w:ascii="Times New Roman" w:hAnsi="Times New Roman"/>
          <w:sz w:val="28"/>
          <w:szCs w:val="28"/>
        </w:rPr>
        <w:t xml:space="preserve"> </w:t>
      </w:r>
    </w:p>
    <w:p w:rsidR="00180664" w:rsidRPr="005D0856" w:rsidRDefault="00180664" w:rsidP="00180664">
      <w:pPr>
        <w:pStyle w:val="a3"/>
        <w:jc w:val="right"/>
        <w:rPr>
          <w:bCs/>
          <w:szCs w:val="28"/>
        </w:rPr>
      </w:pPr>
    </w:p>
    <w:p w:rsidR="00180664" w:rsidRPr="007E3637" w:rsidRDefault="00180664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180664" w:rsidRPr="007E3637" w:rsidRDefault="00180664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E3637">
        <w:rPr>
          <w:rFonts w:ascii="Times New Roman" w:eastAsia="Times New Roman" w:hAnsi="Times New Roman"/>
          <w:b/>
          <w:sz w:val="28"/>
          <w:szCs w:val="28"/>
        </w:rPr>
        <w:t>Распределение бюджетных ассигнований</w:t>
      </w:r>
    </w:p>
    <w:p w:rsidR="00180664" w:rsidRPr="007E3637" w:rsidRDefault="00180664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бюджета </w:t>
      </w:r>
      <w:proofErr w:type="spellStart"/>
      <w:r w:rsidR="004F5627">
        <w:rPr>
          <w:rFonts w:ascii="Times New Roman" w:eastAsia="Times New Roman" w:hAnsi="Times New Roman"/>
          <w:b/>
          <w:sz w:val="28"/>
          <w:szCs w:val="28"/>
        </w:rPr>
        <w:t>Богородского</w:t>
      </w:r>
      <w:proofErr w:type="spellEnd"/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 сельского поселения</w:t>
      </w:r>
    </w:p>
    <w:p w:rsidR="00180664" w:rsidRDefault="00180664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по целевым статьям (муниципальным программам и </w:t>
      </w:r>
      <w:proofErr w:type="spellStart"/>
      <w:r w:rsidRPr="007E3637">
        <w:rPr>
          <w:rFonts w:ascii="Times New Roman" w:eastAsia="Times New Roman" w:hAnsi="Times New Roman"/>
          <w:b/>
          <w:sz w:val="28"/>
          <w:szCs w:val="28"/>
        </w:rPr>
        <w:t>непрограммным</w:t>
      </w:r>
      <w:proofErr w:type="spellEnd"/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 направлениям деятельности) и группам </w:t>
      </w:r>
      <w:proofErr w:type="gramStart"/>
      <w:r w:rsidRPr="007E3637">
        <w:rPr>
          <w:rFonts w:ascii="Times New Roman" w:eastAsia="Times New Roman" w:hAnsi="Times New Roman"/>
          <w:b/>
          <w:sz w:val="28"/>
          <w:szCs w:val="28"/>
        </w:rPr>
        <w:t>видов расходов классификации расходов бюджетов</w:t>
      </w:r>
      <w:proofErr w:type="gramEnd"/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 на 20</w:t>
      </w:r>
      <w:r w:rsidR="00811439">
        <w:rPr>
          <w:rFonts w:ascii="Times New Roman" w:eastAsia="Times New Roman" w:hAnsi="Times New Roman"/>
          <w:b/>
          <w:sz w:val="28"/>
          <w:szCs w:val="28"/>
        </w:rPr>
        <w:t>21</w:t>
      </w:r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 год</w:t>
      </w:r>
    </w:p>
    <w:p w:rsidR="003468F3" w:rsidRPr="00C67CA8" w:rsidRDefault="003468F3" w:rsidP="003468F3">
      <w:pPr>
        <w:spacing w:after="0" w:line="240" w:lineRule="auto"/>
        <w:ind w:left="786"/>
        <w:jc w:val="center"/>
        <w:rPr>
          <w:rFonts w:ascii="Times New Roman" w:eastAsia="Times New Roman" w:hAnsi="Times New Roman"/>
          <w:i/>
          <w:sz w:val="28"/>
          <w:szCs w:val="28"/>
        </w:rPr>
      </w:pPr>
      <w:r w:rsidRPr="00C67CA8">
        <w:rPr>
          <w:rFonts w:ascii="Times New Roman" w:eastAsia="Times New Roman" w:hAnsi="Times New Roman"/>
          <w:i/>
          <w:sz w:val="28"/>
          <w:szCs w:val="28"/>
        </w:rPr>
        <w:t xml:space="preserve">(в редакции решения Совета от 25.03.2021 № </w:t>
      </w:r>
      <w:r w:rsidR="00F52E13">
        <w:rPr>
          <w:rFonts w:ascii="Times New Roman" w:eastAsia="Times New Roman" w:hAnsi="Times New Roman"/>
          <w:i/>
          <w:sz w:val="28"/>
          <w:szCs w:val="28"/>
        </w:rPr>
        <w:t>8</w:t>
      </w:r>
      <w:r w:rsidR="00D64F8D">
        <w:rPr>
          <w:rFonts w:ascii="Times New Roman" w:eastAsia="Times New Roman" w:hAnsi="Times New Roman"/>
          <w:i/>
          <w:sz w:val="28"/>
          <w:szCs w:val="28"/>
        </w:rPr>
        <w:t xml:space="preserve">, от </w:t>
      </w:r>
      <w:r w:rsidR="00CE5446">
        <w:rPr>
          <w:rFonts w:ascii="Times New Roman" w:eastAsia="Times New Roman" w:hAnsi="Times New Roman"/>
          <w:i/>
          <w:sz w:val="28"/>
          <w:szCs w:val="28"/>
        </w:rPr>
        <w:t>29</w:t>
      </w:r>
      <w:r w:rsidR="00D64F8D">
        <w:rPr>
          <w:rFonts w:ascii="Times New Roman" w:eastAsia="Times New Roman" w:hAnsi="Times New Roman"/>
          <w:i/>
          <w:sz w:val="28"/>
          <w:szCs w:val="28"/>
        </w:rPr>
        <w:t xml:space="preserve">.06.2021 № </w:t>
      </w:r>
      <w:r w:rsidR="00CE5446">
        <w:rPr>
          <w:rFonts w:ascii="Times New Roman" w:eastAsia="Times New Roman" w:hAnsi="Times New Roman"/>
          <w:i/>
          <w:sz w:val="28"/>
          <w:szCs w:val="28"/>
        </w:rPr>
        <w:t>45</w:t>
      </w:r>
      <w:r w:rsidR="00626A0A">
        <w:rPr>
          <w:rFonts w:ascii="Times New Roman" w:eastAsia="Times New Roman" w:hAnsi="Times New Roman"/>
          <w:i/>
          <w:sz w:val="28"/>
          <w:szCs w:val="28"/>
        </w:rPr>
        <w:t>, от 16.08.2021 № 23</w:t>
      </w:r>
      <w:r w:rsidR="001D251B">
        <w:rPr>
          <w:rFonts w:ascii="Times New Roman" w:eastAsia="Times New Roman" w:hAnsi="Times New Roman"/>
          <w:i/>
          <w:sz w:val="28"/>
          <w:szCs w:val="28"/>
        </w:rPr>
        <w:t>, от 16.11.2021 № 29</w:t>
      </w:r>
      <w:r w:rsidR="00B63190">
        <w:rPr>
          <w:rFonts w:ascii="Times New Roman" w:eastAsia="Times New Roman" w:hAnsi="Times New Roman"/>
          <w:i/>
          <w:sz w:val="28"/>
          <w:szCs w:val="28"/>
        </w:rPr>
        <w:t>, от 14.12.2021 № 33</w:t>
      </w:r>
      <w:r w:rsidRPr="00C67CA8">
        <w:rPr>
          <w:rFonts w:ascii="Times New Roman" w:eastAsia="Times New Roman" w:hAnsi="Times New Roman"/>
          <w:i/>
          <w:sz w:val="28"/>
          <w:szCs w:val="28"/>
        </w:rPr>
        <w:t>)</w:t>
      </w:r>
    </w:p>
    <w:tbl>
      <w:tblPr>
        <w:tblStyle w:val="a5"/>
        <w:tblW w:w="0" w:type="auto"/>
        <w:tblInd w:w="534" w:type="dxa"/>
        <w:tblLook w:val="04A0"/>
      </w:tblPr>
      <w:tblGrid>
        <w:gridCol w:w="8788"/>
        <w:gridCol w:w="1985"/>
        <w:gridCol w:w="1300"/>
        <w:gridCol w:w="1924"/>
      </w:tblGrid>
      <w:tr w:rsidR="00D64F8D" w:rsidRPr="00467775" w:rsidTr="00B63190">
        <w:trPr>
          <w:trHeight w:val="20"/>
        </w:trPr>
        <w:tc>
          <w:tcPr>
            <w:tcW w:w="8788" w:type="dxa"/>
            <w:vAlign w:val="center"/>
            <w:hideMark/>
          </w:tcPr>
          <w:p w:rsidR="00D64F8D" w:rsidRPr="001D251B" w:rsidRDefault="00D64F8D" w:rsidP="00BA5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1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vAlign w:val="center"/>
            <w:hideMark/>
          </w:tcPr>
          <w:p w:rsidR="00D64F8D" w:rsidRPr="001D251B" w:rsidRDefault="00D64F8D" w:rsidP="00BA5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1B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300" w:type="dxa"/>
            <w:vAlign w:val="center"/>
            <w:hideMark/>
          </w:tcPr>
          <w:p w:rsidR="00D64F8D" w:rsidRPr="001D251B" w:rsidRDefault="00D64F8D" w:rsidP="00BA5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1B">
              <w:rPr>
                <w:rFonts w:ascii="Times New Roman" w:hAnsi="Times New Roman" w:cs="Times New Roman"/>
                <w:sz w:val="28"/>
                <w:szCs w:val="28"/>
              </w:rPr>
              <w:t>Вид расходов</w:t>
            </w:r>
          </w:p>
        </w:tc>
        <w:tc>
          <w:tcPr>
            <w:tcW w:w="1924" w:type="dxa"/>
            <w:vAlign w:val="center"/>
            <w:hideMark/>
          </w:tcPr>
          <w:p w:rsidR="00D64F8D" w:rsidRPr="001D251B" w:rsidRDefault="00D64F8D" w:rsidP="00BA5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1B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CE3BB1">
              <w:rPr>
                <w:sz w:val="28"/>
                <w:szCs w:val="28"/>
              </w:rPr>
              <w:t>Богородского</w:t>
            </w:r>
            <w:proofErr w:type="spellEnd"/>
            <w:r w:rsidRPr="00CE3BB1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16 659 725,26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CE3BB1">
              <w:rPr>
                <w:sz w:val="28"/>
                <w:szCs w:val="28"/>
              </w:rPr>
              <w:t>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2010000000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1 403 900,00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CE3BB1">
              <w:rPr>
                <w:sz w:val="28"/>
                <w:szCs w:val="28"/>
              </w:rPr>
              <w:t>Основное мероприятие "Организация и проведение социально-значимых мероприятий"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2010100000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336 000,00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CE3BB1">
              <w:rPr>
                <w:sz w:val="28"/>
                <w:szCs w:val="28"/>
              </w:rPr>
              <w:t xml:space="preserve">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CE3BB1">
              <w:rPr>
                <w:sz w:val="28"/>
                <w:szCs w:val="28"/>
              </w:rPr>
              <w:t>Богородского</w:t>
            </w:r>
            <w:proofErr w:type="spellEnd"/>
            <w:r w:rsidRPr="00CE3BB1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20101Б1040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186 000,00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20101Б1040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500</w:t>
            </w: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186 000,00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20101Б3040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150 000,00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CE3BB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20101Б3040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200</w:t>
            </w: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150 000,00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Основное мероприятие "Организация работы творческих коллективов и объединений"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2010200000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1 067 900,00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lastRenderedPageBreak/>
              <w:t xml:space="preserve"> 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CE3BB1">
              <w:rPr>
                <w:sz w:val="28"/>
                <w:szCs w:val="28"/>
              </w:rPr>
              <w:t>Богородского</w:t>
            </w:r>
            <w:proofErr w:type="spellEnd"/>
            <w:r w:rsidRPr="00CE3BB1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20102Б2040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1 067 900,00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20102Б2040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500</w:t>
            </w: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1 067 900,00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Подпрограмма "Молодежная политика и физическая культура на территории </w:t>
            </w:r>
            <w:proofErr w:type="spellStart"/>
            <w:r w:rsidRPr="00CE3BB1">
              <w:rPr>
                <w:sz w:val="28"/>
                <w:szCs w:val="28"/>
              </w:rPr>
              <w:t>Богородского</w:t>
            </w:r>
            <w:proofErr w:type="spellEnd"/>
            <w:r w:rsidRPr="00CE3BB1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2020000000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4 073 338,00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2020100000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4 044 838,00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Обеспечение населения объектами инфраструктуры для проведения физкультурно-оздоровительных занятий по месту жительства в соответствии с заключенными соглашениями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202012СПИ0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2 000 000,00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202012СПИ0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200</w:t>
            </w: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2 000 000,00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Обеспечение населения объектами инфраструктуры для проведения физкультурно-оздоровительных занятий по месту жительства в соответствии с заключенными соглашениями за счет средств местного бюджета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202012СПИП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1 611 551,54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202012СПИП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200</w:t>
            </w: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1 611 551,54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Межбюджетный трансферт на проведение и организацию участия населения </w:t>
            </w:r>
            <w:proofErr w:type="spellStart"/>
            <w:r w:rsidRPr="00CE3BB1">
              <w:rPr>
                <w:sz w:val="28"/>
                <w:szCs w:val="28"/>
              </w:rPr>
              <w:t>Богородского</w:t>
            </w:r>
            <w:proofErr w:type="spellEnd"/>
            <w:r w:rsidRPr="00CE3BB1">
              <w:rPr>
                <w:sz w:val="28"/>
                <w:szCs w:val="28"/>
              </w:rPr>
              <w:t xml:space="preserve"> сельского поселения в спортивно-массовых мероприятиях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20201Д1040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103 000,00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20201Д1040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500</w:t>
            </w: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103 000,00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Межбюджетный трансферт на организацию и проведение занятий физкультурно-спортивной направленности </w:t>
            </w:r>
            <w:proofErr w:type="gramStart"/>
            <w:r w:rsidRPr="00CE3BB1">
              <w:rPr>
                <w:sz w:val="28"/>
                <w:szCs w:val="28"/>
              </w:rPr>
              <w:t>в</w:t>
            </w:r>
            <w:proofErr w:type="gramEnd"/>
            <w:r w:rsidRPr="00CE3BB1">
              <w:rPr>
                <w:sz w:val="28"/>
                <w:szCs w:val="28"/>
              </w:rPr>
              <w:t xml:space="preserve"> </w:t>
            </w:r>
            <w:proofErr w:type="gramStart"/>
            <w:r w:rsidRPr="00CE3BB1">
              <w:rPr>
                <w:sz w:val="28"/>
                <w:szCs w:val="28"/>
              </w:rPr>
              <w:t>Богородском</w:t>
            </w:r>
            <w:proofErr w:type="gramEnd"/>
            <w:r w:rsidRPr="00CE3BB1">
              <w:rPr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20201Д2040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143 000,00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20201Д2040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500</w:t>
            </w: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143 000,00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Обеспечение условий для занятий физической культурой и спортом на территории </w:t>
            </w:r>
            <w:proofErr w:type="spellStart"/>
            <w:r w:rsidRPr="00CE3BB1">
              <w:rPr>
                <w:sz w:val="28"/>
                <w:szCs w:val="28"/>
              </w:rPr>
              <w:t>Богородского</w:t>
            </w:r>
            <w:proofErr w:type="spellEnd"/>
            <w:r w:rsidRPr="00CE3BB1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20201Д3040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187 286,46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20201Д3040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200</w:t>
            </w: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187 286,46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Основное мероприятие "Организация и проведение мероприятий для детей и молодёжи"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2020200000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28 500,00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Межбюджетный трансферт на организацию и проведение мероприятий для детей и молодёжи </w:t>
            </w:r>
            <w:proofErr w:type="spellStart"/>
            <w:r w:rsidRPr="00CE3BB1">
              <w:rPr>
                <w:sz w:val="28"/>
                <w:szCs w:val="28"/>
              </w:rPr>
              <w:t>Богородского</w:t>
            </w:r>
            <w:proofErr w:type="spellEnd"/>
            <w:r w:rsidRPr="00CE3BB1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20202Ю1040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28 500,00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20202Ю1040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500</w:t>
            </w: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28 500,00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Подпрограмма "Информационная открытость органов местного самоуправления </w:t>
            </w:r>
            <w:proofErr w:type="spellStart"/>
            <w:r w:rsidRPr="00CE3BB1">
              <w:rPr>
                <w:sz w:val="28"/>
                <w:szCs w:val="28"/>
              </w:rPr>
              <w:t>Богородского</w:t>
            </w:r>
            <w:proofErr w:type="spellEnd"/>
            <w:r w:rsidRPr="00CE3BB1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2030000000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97 300,00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Основное мероприятие "Повышение </w:t>
            </w:r>
            <w:proofErr w:type="gramStart"/>
            <w:r w:rsidRPr="00CE3BB1">
              <w:rPr>
                <w:sz w:val="28"/>
                <w:szCs w:val="28"/>
              </w:rPr>
              <w:t>уровня информационной открытости органов местного самоуправления сельского поселения</w:t>
            </w:r>
            <w:proofErr w:type="gramEnd"/>
            <w:r w:rsidRPr="00CE3BB1">
              <w:rPr>
                <w:sz w:val="28"/>
                <w:szCs w:val="28"/>
              </w:rPr>
              <w:t>"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2030100000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97 300,00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Межбюджетный трансферт на формирование открытого и общедоступного информационного ресурса, содержащего информацию о деятельности органов местного самоуправления </w:t>
            </w:r>
            <w:proofErr w:type="spellStart"/>
            <w:r w:rsidRPr="00CE3BB1">
              <w:rPr>
                <w:sz w:val="28"/>
                <w:szCs w:val="28"/>
              </w:rPr>
              <w:t>Богородского</w:t>
            </w:r>
            <w:proofErr w:type="spellEnd"/>
            <w:r w:rsidRPr="00CE3BB1">
              <w:rPr>
                <w:sz w:val="28"/>
                <w:szCs w:val="28"/>
              </w:rPr>
              <w:t xml:space="preserve">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в сети "Интернет"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20301Э1040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3 600,00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20301Э1040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500</w:t>
            </w: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3 600,00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Межбюджетный трансферт на публикацию нормативных правовых актов в информационном бюллетене "Сборник нормативных актов Ивановского муниципального района", СМИ и информирование населения о деятельности органов местного самоуправления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20301Э3040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33 700,00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20301Э3040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500</w:t>
            </w: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33 700,00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20301Э304П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60 000,00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20301Э304П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200</w:t>
            </w: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60 000,00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CE3BB1">
              <w:rPr>
                <w:sz w:val="28"/>
                <w:szCs w:val="28"/>
              </w:rPr>
              <w:t>Богородского</w:t>
            </w:r>
            <w:proofErr w:type="spellEnd"/>
            <w:r w:rsidRPr="00CE3BB1">
              <w:rPr>
                <w:sz w:val="28"/>
                <w:szCs w:val="28"/>
              </w:rPr>
              <w:t xml:space="preserve"> сельского </w:t>
            </w:r>
            <w:r w:rsidRPr="00CE3BB1">
              <w:rPr>
                <w:sz w:val="28"/>
                <w:szCs w:val="28"/>
              </w:rPr>
              <w:lastRenderedPageBreak/>
              <w:t>поселения"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lastRenderedPageBreak/>
              <w:t>2040000000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2 362 600,00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lastRenderedPageBreak/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2040100000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2 362 600,00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Содержание муниципального жилищного фонда в соответствии с заключенными соглашениями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204012МЖИ0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268 000,00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204012МЖИ0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200</w:t>
            </w: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268 000,00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CE3BB1">
              <w:rPr>
                <w:sz w:val="28"/>
                <w:szCs w:val="28"/>
              </w:rPr>
              <w:t>Богородского</w:t>
            </w:r>
            <w:proofErr w:type="spellEnd"/>
            <w:r w:rsidRPr="00CE3BB1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20401Я4040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2 094 600,00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20401Я4040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200</w:t>
            </w: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2 094 600,00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8 722 587,26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CE3BB1">
              <w:rPr>
                <w:sz w:val="28"/>
                <w:szCs w:val="28"/>
              </w:rPr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2050100000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2 853 700,00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Содержание мест захоронения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205012КЛИ0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450 000,00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205012КЛИ0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200</w:t>
            </w: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450 000,00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Обустройство мест массового отдыха населения (пляжей)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205012ПЛИ0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150 000,00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205012ПЛИ0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200</w:t>
            </w: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150 000,00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CE3BB1">
              <w:rPr>
                <w:sz w:val="28"/>
                <w:szCs w:val="28"/>
              </w:rPr>
              <w:t>Содержание автомобильных дорог местного значения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20501Л10И0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2 021 000,00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20501Л10И0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200</w:t>
            </w: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2 021 000,00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Организация в границах поселения водоснабжения населения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20501Ш00И0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232 700,00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20501Ш00И0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200</w:t>
            </w: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232 700,00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lastRenderedPageBreak/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2050200000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475 000,00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Проведение мероприятий по отлову и содержанию безнадзорных животных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2050207370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100 000,00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2050207370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200</w:t>
            </w: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100 000,00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Обеспечение первичных мер пожарной безопасности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20502Г1040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350 000,00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20502Г1040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200</w:t>
            </w: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350 000,00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Создание условий для деятельности народных дружин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20502НД040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25 000,00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20502НД040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200</w:t>
            </w: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25 000,00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Основное мероприятие "Благоустройство населенных пунктов </w:t>
            </w:r>
            <w:proofErr w:type="spellStart"/>
            <w:r w:rsidRPr="00CE3BB1">
              <w:rPr>
                <w:sz w:val="28"/>
                <w:szCs w:val="28"/>
              </w:rPr>
              <w:t>Богородского</w:t>
            </w:r>
            <w:proofErr w:type="spellEnd"/>
            <w:r w:rsidRPr="00CE3BB1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2050300000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4 712 450,00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Содержание и развитие сети уличного освещения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20503Ц1040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2 144 350,00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20503Ц1040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200</w:t>
            </w: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2 083 050,00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20503Ц1040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800</w:t>
            </w: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61 300,00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Организация комфортного проживания на территории поселения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20503Ц8040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2 568 100,00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20503Ц8040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200</w:t>
            </w: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2 568 100,00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Основное мероприятие "Формирование комфортной городской среды"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205F200000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681 437,26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Реализация проектов развития территорий муниципальных образований Ивановской области, основанных на местных инициативах (инициативных проектов)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205F2S5100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681 437,26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205F2S5100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200</w:t>
            </w: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681 437,26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CE3BB1">
              <w:rPr>
                <w:sz w:val="28"/>
                <w:szCs w:val="28"/>
              </w:rPr>
              <w:t>Непрограммные</w:t>
            </w:r>
            <w:proofErr w:type="spellEnd"/>
            <w:r w:rsidRPr="00CE3BB1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6 738 550,00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Реализация переданных полномочий Российской Федерации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9980000000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232 400,00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lastRenderedPageBreak/>
              <w:t xml:space="preserve">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9980051180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232 400,00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9980051180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100</w:t>
            </w: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232 400,00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Иные </w:t>
            </w:r>
            <w:proofErr w:type="spellStart"/>
            <w:r w:rsidRPr="00CE3BB1">
              <w:rPr>
                <w:sz w:val="28"/>
                <w:szCs w:val="28"/>
              </w:rPr>
              <w:t>непрограммные</w:t>
            </w:r>
            <w:proofErr w:type="spellEnd"/>
            <w:r w:rsidRPr="00CE3BB1">
              <w:rPr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99Ж0000000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1 532 550,00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Уплата членских взносов в Ассоциацию муниципальных образований Ивановской области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99Ж007П210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11 250,00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99Ж007П210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800</w:t>
            </w: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11 250,00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Обеспечение долгосрочной сбалансированности и устойчивости бюджета сельского поселения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99Ж00МД040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5 300,00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99Ж00МД040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700</w:t>
            </w: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5 300,00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Резервные фонды местных администраций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99Ж00П0010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100 000,00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99Ж00П0010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800</w:t>
            </w: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100 000,00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Выплата муниципальных пенсий за выслугу лет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99Ж00Ф1040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216 000,00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Социальное обеспечение и иные выплаты населению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99Ж00Ф1040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300</w:t>
            </w: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216 000,00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Компенсация разницы в тарифах на предоставление услуг по бытовому обслуживанию населения муниципальным унитарным предприятиям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99Ж00Ф3040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1 200 000,00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99Ж00Ф3040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800</w:t>
            </w: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1 200 000,00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CE3BB1">
              <w:rPr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99П0000000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4 973 600,00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CE3BB1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99П000П010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854 600,00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99П000П010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100</w:t>
            </w: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854 600,00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Депутаты представительного органа муниципального образования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99П000П020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69 600,00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99П000П020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100</w:t>
            </w: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69 600,00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Местная администрация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2 919 200,00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100</w:t>
            </w: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2 528 700,00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200</w:t>
            </w: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387 500,00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800</w:t>
            </w: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3 000,00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99П00ИП030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1 071 300,00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99П00ИП030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500</w:t>
            </w: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1 071 300,00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CE3BB1">
              <w:rPr>
                <w:sz w:val="28"/>
                <w:szCs w:val="28"/>
              </w:rPr>
              <w:t>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99П00ПИ030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58 900,00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99П00ПИ030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100</w:t>
            </w: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56 000,00</w:t>
            </w:r>
          </w:p>
        </w:tc>
      </w:tr>
      <w:tr w:rsidR="00B63190" w:rsidRPr="00CE3BB1" w:rsidTr="00B63190">
        <w:trPr>
          <w:trHeight w:val="23"/>
        </w:trPr>
        <w:tc>
          <w:tcPr>
            <w:tcW w:w="8788" w:type="dxa"/>
            <w:hideMark/>
          </w:tcPr>
          <w:p w:rsidR="00B63190" w:rsidRPr="00CE3BB1" w:rsidRDefault="00B63190" w:rsidP="00EE4D07">
            <w:pPr>
              <w:pStyle w:val="a6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99П00ПИ030</w:t>
            </w:r>
          </w:p>
        </w:tc>
        <w:tc>
          <w:tcPr>
            <w:tcW w:w="1300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200</w:t>
            </w: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 w:rsidRPr="00CE3BB1">
              <w:rPr>
                <w:sz w:val="28"/>
                <w:szCs w:val="28"/>
              </w:rPr>
              <w:t>2 900,00</w:t>
            </w:r>
          </w:p>
        </w:tc>
      </w:tr>
      <w:tr w:rsidR="00B63190" w:rsidRPr="00CE3BB1" w:rsidTr="00B63190">
        <w:trPr>
          <w:trHeight w:val="23"/>
        </w:trPr>
        <w:tc>
          <w:tcPr>
            <w:tcW w:w="12073" w:type="dxa"/>
            <w:gridSpan w:val="3"/>
            <w:hideMark/>
          </w:tcPr>
          <w:p w:rsidR="00B63190" w:rsidRPr="00CE3BB1" w:rsidRDefault="00B63190" w:rsidP="00B63190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1924" w:type="dxa"/>
            <w:noWrap/>
            <w:hideMark/>
          </w:tcPr>
          <w:p w:rsidR="00B63190" w:rsidRPr="00CE3BB1" w:rsidRDefault="00B63190" w:rsidP="00EE4D07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23 398 275,26</w:t>
            </w:r>
          </w:p>
        </w:tc>
      </w:tr>
    </w:tbl>
    <w:p w:rsidR="003468F3" w:rsidRDefault="003468F3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3C57EC" w:rsidRDefault="003C57EC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3C57EC" w:rsidRDefault="003C57EC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4250B8" w:rsidRDefault="004250B8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i/>
          <w:sz w:val="28"/>
          <w:szCs w:val="28"/>
        </w:rPr>
      </w:pPr>
    </w:p>
    <w:p w:rsidR="004250B8" w:rsidRPr="0096374A" w:rsidRDefault="004250B8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i/>
          <w:sz w:val="28"/>
          <w:szCs w:val="28"/>
        </w:rPr>
      </w:pPr>
    </w:p>
    <w:p w:rsidR="00E27F33" w:rsidRDefault="00E27F33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0C4A55" w:rsidRDefault="000C4A55"/>
    <w:sectPr w:rsidR="000C4A55" w:rsidSect="00ED56EC">
      <w:pgSz w:w="16838" w:h="11906" w:orient="landscape"/>
      <w:pgMar w:top="1134" w:right="851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8062C"/>
    <w:rsid w:val="00095CB8"/>
    <w:rsid w:val="000B30BB"/>
    <w:rsid w:val="000C4A55"/>
    <w:rsid w:val="000E5530"/>
    <w:rsid w:val="000E5A1A"/>
    <w:rsid w:val="000F48CF"/>
    <w:rsid w:val="001307D4"/>
    <w:rsid w:val="00180664"/>
    <w:rsid w:val="0019260B"/>
    <w:rsid w:val="001967B1"/>
    <w:rsid w:val="001D251B"/>
    <w:rsid w:val="00237086"/>
    <w:rsid w:val="00273553"/>
    <w:rsid w:val="002C7559"/>
    <w:rsid w:val="002D391D"/>
    <w:rsid w:val="00325727"/>
    <w:rsid w:val="00333E58"/>
    <w:rsid w:val="003468F3"/>
    <w:rsid w:val="003C57EC"/>
    <w:rsid w:val="003D62BA"/>
    <w:rsid w:val="00403E50"/>
    <w:rsid w:val="004250B8"/>
    <w:rsid w:val="004A486F"/>
    <w:rsid w:val="004C7B9F"/>
    <w:rsid w:val="004F5627"/>
    <w:rsid w:val="00561BF0"/>
    <w:rsid w:val="005E1A1C"/>
    <w:rsid w:val="00626A0A"/>
    <w:rsid w:val="006956D5"/>
    <w:rsid w:val="006D588F"/>
    <w:rsid w:val="006F65D4"/>
    <w:rsid w:val="00733F6E"/>
    <w:rsid w:val="0073514C"/>
    <w:rsid w:val="00767049"/>
    <w:rsid w:val="0078787B"/>
    <w:rsid w:val="007B33BD"/>
    <w:rsid w:val="007C1236"/>
    <w:rsid w:val="00811439"/>
    <w:rsid w:val="008547F6"/>
    <w:rsid w:val="008953DA"/>
    <w:rsid w:val="008C4DAE"/>
    <w:rsid w:val="008E5993"/>
    <w:rsid w:val="008F24D1"/>
    <w:rsid w:val="0096374A"/>
    <w:rsid w:val="00A00B07"/>
    <w:rsid w:val="00AE59FA"/>
    <w:rsid w:val="00B0673D"/>
    <w:rsid w:val="00B63190"/>
    <w:rsid w:val="00B80F6D"/>
    <w:rsid w:val="00CE5446"/>
    <w:rsid w:val="00CE76C5"/>
    <w:rsid w:val="00CF0961"/>
    <w:rsid w:val="00CF542F"/>
    <w:rsid w:val="00D64F8D"/>
    <w:rsid w:val="00DC0C22"/>
    <w:rsid w:val="00DE3856"/>
    <w:rsid w:val="00DF2EB1"/>
    <w:rsid w:val="00E07EC3"/>
    <w:rsid w:val="00E27F33"/>
    <w:rsid w:val="00E64801"/>
    <w:rsid w:val="00E8062C"/>
    <w:rsid w:val="00E87CEF"/>
    <w:rsid w:val="00ED56EC"/>
    <w:rsid w:val="00F4137E"/>
    <w:rsid w:val="00F52E13"/>
    <w:rsid w:val="00F83AA5"/>
    <w:rsid w:val="00F93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A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8066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180664"/>
    <w:rPr>
      <w:rFonts w:ascii="Times New Roman" w:eastAsia="Times New Roman" w:hAnsi="Times New Roman" w:cs="Times New Roman"/>
      <w:sz w:val="28"/>
      <w:szCs w:val="20"/>
    </w:rPr>
  </w:style>
  <w:style w:type="table" w:styleId="a5">
    <w:name w:val="Table Grid"/>
    <w:basedOn w:val="a1"/>
    <w:rsid w:val="00E27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96374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E07EC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59"/>
    <w:rsid w:val="004250B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5"/>
    <w:rsid w:val="003468F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B63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1717</Words>
  <Characters>9787</Characters>
  <Application>Microsoft Office Word</Application>
  <DocSecurity>0</DocSecurity>
  <Lines>81</Lines>
  <Paragraphs>22</Paragraphs>
  <ScaleCrop>false</ScaleCrop>
  <Company/>
  <LinksUpToDate>false</LinksUpToDate>
  <CharactersWithSpaces>11482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37</cp:revision>
  <dcterms:created xsi:type="dcterms:W3CDTF">2019-11-06T07:02:00Z</dcterms:created>
  <dcterms:modified xsi:type="dcterms:W3CDTF">2021-12-16T13:13:00Z</dcterms:modified>
</cp:coreProperties>
</file>