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DE" w:rsidRPr="008A6525" w:rsidRDefault="000C46DE" w:rsidP="000C4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п</w:t>
      </w:r>
      <w:r w:rsidRPr="00092E7E">
        <w:rPr>
          <w:rFonts w:ascii="Times New Roman" w:hAnsi="Times New Roman" w:cs="Times New Roman"/>
          <w:b/>
          <w:sz w:val="28"/>
          <w:szCs w:val="28"/>
        </w:rPr>
        <w:t>оправ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A6525">
        <w:rPr>
          <w:rFonts w:ascii="Times New Roman" w:hAnsi="Times New Roman" w:cs="Times New Roman"/>
          <w:b/>
          <w:sz w:val="28"/>
          <w:szCs w:val="28"/>
        </w:rPr>
        <w:t xml:space="preserve"> к проекту решения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Богородского</w:t>
      </w:r>
      <w:proofErr w:type="spellEnd"/>
      <w:r w:rsidRPr="008A65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2024 год и на плановый период 2025 и 2026 годов»</w:t>
      </w:r>
    </w:p>
    <w:p w:rsidR="000C46DE" w:rsidRDefault="000C46DE" w:rsidP="000C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4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5730"/>
        <w:gridCol w:w="5729"/>
        <w:gridCol w:w="3438"/>
      </w:tblGrid>
      <w:tr w:rsidR="000C46DE" w:rsidRPr="00DF63A9" w:rsidTr="004B1CD3">
        <w:trPr>
          <w:trHeight w:val="11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DE" w:rsidRPr="00DF63A9" w:rsidRDefault="000C46DE" w:rsidP="004B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63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63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63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DE" w:rsidRPr="00DF63A9" w:rsidRDefault="000C46DE" w:rsidP="004B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proofErr w:type="gramStart"/>
            <w:r w:rsidRPr="00DF6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кст пр</w:t>
            </w:r>
            <w:proofErr w:type="gramEnd"/>
            <w:r w:rsidRPr="00DF6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оекта решения</w:t>
            </w:r>
          </w:p>
          <w:p w:rsidR="000C46DE" w:rsidRPr="00DF63A9" w:rsidRDefault="000C46DE" w:rsidP="004B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6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(статьи, части, пункта, абзаца)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DE" w:rsidRPr="00DF63A9" w:rsidRDefault="000C46DE" w:rsidP="004B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proofErr w:type="gramStart"/>
            <w:r w:rsidRPr="00DF6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кст пр</w:t>
            </w:r>
            <w:proofErr w:type="gramEnd"/>
            <w:r w:rsidRPr="00DF6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оекта решения</w:t>
            </w:r>
          </w:p>
          <w:p w:rsidR="000C46DE" w:rsidRPr="00DF63A9" w:rsidRDefault="000C46DE" w:rsidP="004B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(статьи, части, пункта, абзаца) </w:t>
            </w:r>
          </w:p>
          <w:p w:rsidR="000C46DE" w:rsidRPr="00DF63A9" w:rsidRDefault="000C46DE" w:rsidP="004B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63A9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поправки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DE" w:rsidRPr="00DF63A9" w:rsidRDefault="000C46DE" w:rsidP="004B1CD3">
            <w:pPr>
              <w:pStyle w:val="a5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DF63A9">
              <w:rPr>
                <w:rFonts w:cs="Times New Roman"/>
                <w:b/>
              </w:rPr>
              <w:t>Обоснование</w:t>
            </w:r>
            <w:proofErr w:type="spellEnd"/>
            <w:r w:rsidRPr="00DF63A9">
              <w:rPr>
                <w:rFonts w:cs="Times New Roman"/>
                <w:b/>
                <w:lang w:val="ru-RU"/>
              </w:rPr>
              <w:t xml:space="preserve"> внесения </w:t>
            </w:r>
            <w:proofErr w:type="spellStart"/>
            <w:r w:rsidRPr="00DF63A9">
              <w:rPr>
                <w:rFonts w:cs="Times New Roman"/>
                <w:b/>
              </w:rPr>
              <w:t>поправки</w:t>
            </w:r>
            <w:proofErr w:type="spellEnd"/>
          </w:p>
        </w:tc>
      </w:tr>
      <w:tr w:rsidR="000C46DE" w:rsidRPr="007238AE" w:rsidTr="004B1CD3">
        <w:trPr>
          <w:trHeight w:val="41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7238AE" w:rsidRDefault="000C46DE" w:rsidP="004B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1. Основные характеристики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7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 год и на плановый период 2025 и 2026 годов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Утвердить основные характеристики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поселения: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На 2024 год: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общий объем доходов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 w:rsidRPr="007238AE">
              <w:rPr>
                <w:rFonts w:ascii="Times New Roman" w:hAnsi="Times New Roman" w:cs="Times New Roman"/>
                <w:bCs/>
                <w:sz w:val="24"/>
                <w:szCs w:val="24"/>
              </w:rPr>
              <w:t>18 150 100,00</w:t>
            </w:r>
            <w:r w:rsidRPr="00723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рублей.  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общий объем расходов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 w:rsidRPr="007238AE">
              <w:rPr>
                <w:rFonts w:ascii="Times New Roman" w:hAnsi="Times New Roman" w:cs="Times New Roman"/>
                <w:bCs/>
                <w:sz w:val="24"/>
                <w:szCs w:val="24"/>
              </w:rPr>
              <w:t>18 150 100,00</w:t>
            </w:r>
            <w:r w:rsidRPr="00723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рублей.  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дефицит/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профицит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0,00 рублей.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 2025 год: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общий объем доходов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 w:rsidRPr="007238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18 373 280,00</w:t>
            </w:r>
            <w:r w:rsidRPr="0072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рублей. 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общий объем расходов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 w:rsidRPr="007238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18 373 280,00</w:t>
            </w:r>
            <w:r w:rsidRPr="0072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рублей. 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дефицит/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профицит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0,00 рублей.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На 2026 год: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общий объем доходов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 w:rsidRPr="007238AE">
              <w:rPr>
                <w:rFonts w:ascii="Times New Roman" w:hAnsi="Times New Roman" w:cs="Times New Roman"/>
                <w:bCs/>
                <w:sz w:val="24"/>
                <w:szCs w:val="24"/>
              </w:rPr>
              <w:t>18 175 100</w:t>
            </w:r>
            <w:r w:rsidRPr="007238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рублей. 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общий объем расходов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 w:rsidRPr="007238AE">
              <w:rPr>
                <w:rFonts w:ascii="Times New Roman" w:hAnsi="Times New Roman" w:cs="Times New Roman"/>
                <w:bCs/>
                <w:sz w:val="24"/>
                <w:szCs w:val="24"/>
              </w:rPr>
              <w:t>18 175 100</w:t>
            </w:r>
            <w:r w:rsidRPr="007238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рублей. </w:t>
            </w:r>
          </w:p>
          <w:p w:rsidR="000C46DE" w:rsidRPr="007238AE" w:rsidRDefault="000C46DE" w:rsidP="004B1CD3">
            <w:pPr>
              <w:pStyle w:val="ConsPlusNormal"/>
              <w:jc w:val="both"/>
            </w:pPr>
            <w:r w:rsidRPr="007238AE">
              <w:rPr>
                <w:rFonts w:eastAsia="Times New Roman"/>
                <w:bCs/>
              </w:rPr>
              <w:t>3) дефицит/</w:t>
            </w:r>
            <w:proofErr w:type="spellStart"/>
            <w:r w:rsidRPr="007238AE">
              <w:rPr>
                <w:rFonts w:eastAsia="Times New Roman"/>
                <w:bCs/>
              </w:rPr>
              <w:t>профицит</w:t>
            </w:r>
            <w:proofErr w:type="spellEnd"/>
            <w:r w:rsidRPr="007238AE">
              <w:rPr>
                <w:rFonts w:eastAsia="Times New Roman"/>
                <w:bCs/>
              </w:rPr>
              <w:t xml:space="preserve"> бюджета </w:t>
            </w:r>
            <w:proofErr w:type="spellStart"/>
            <w:r w:rsidRPr="007238AE">
              <w:rPr>
                <w:rFonts w:eastAsia="Times New Roman"/>
                <w:bCs/>
              </w:rPr>
              <w:t>Богородского</w:t>
            </w:r>
            <w:proofErr w:type="spellEnd"/>
            <w:r w:rsidRPr="007238AE">
              <w:rPr>
                <w:rFonts w:eastAsia="Times New Roman"/>
                <w:bCs/>
              </w:rPr>
              <w:t xml:space="preserve"> сельского поселения в сумме 0,00 рублей.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Статья 1. Основные характеристики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7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 год и на плановый период 2025 и 2026 годов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Утвердить основные характеристики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поселения: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На 2024 год: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общий объем доходов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20 721 646,67</w:t>
            </w:r>
            <w:r w:rsidRPr="00723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рублей.  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общий объем расходов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20 721 646,67</w:t>
            </w:r>
            <w:r w:rsidRPr="00723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рублей.  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дефицит/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профицит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0,00 рублей.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 2025 год: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общий объем доходов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19 232 980</w:t>
            </w:r>
            <w:r w:rsidRPr="007238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  <w:r w:rsidRPr="0072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рублей. 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общий объем расходов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19 232 980</w:t>
            </w:r>
            <w:r w:rsidRPr="007238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  <w:r w:rsidRPr="0072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рублей. 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дефицит/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профицит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0,00 рублей.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На 2026 год: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общий объем доходов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19 352 100</w:t>
            </w:r>
            <w:r w:rsidRPr="007238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рублей. </w:t>
            </w:r>
          </w:p>
          <w:p w:rsidR="000C46DE" w:rsidRPr="007238AE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общий объем расходов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19 352 100</w:t>
            </w:r>
            <w:r w:rsidRPr="007238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рублей. </w:t>
            </w:r>
          </w:p>
          <w:p w:rsidR="000C46DE" w:rsidRPr="007238AE" w:rsidRDefault="000C46DE" w:rsidP="004B1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дефицит/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профицит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7238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сумме 0,00 рублей.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7238AE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Изменение доходной части бюджета в связи с уточнением объема межбюджетных трансфертов из областного бюджета: </w:t>
            </w:r>
          </w:p>
          <w:p w:rsidR="000C46DE" w:rsidRPr="007238AE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E">
              <w:rPr>
                <w:rFonts w:ascii="Times New Roman" w:hAnsi="Times New Roman"/>
                <w:sz w:val="24"/>
                <w:szCs w:val="24"/>
              </w:rPr>
              <w:t>-дотации на выравнивание бюджетной обеспеченности сельских поселений</w:t>
            </w:r>
          </w:p>
          <w:p w:rsidR="000C46DE" w:rsidRPr="007238AE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E">
              <w:rPr>
                <w:rFonts w:ascii="Times New Roman" w:hAnsi="Times New Roman"/>
                <w:sz w:val="24"/>
                <w:szCs w:val="24"/>
              </w:rPr>
              <w:t>2024 год +</w:t>
            </w:r>
            <w:r>
              <w:rPr>
                <w:rFonts w:ascii="Times New Roman" w:hAnsi="Times New Roman"/>
                <w:sz w:val="24"/>
                <w:szCs w:val="24"/>
              </w:rPr>
              <w:t>2 223 800</w:t>
            </w:r>
            <w:r w:rsidRPr="007238AE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7238AE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</w:p>
          <w:p w:rsidR="000C46DE" w:rsidRPr="007238AE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E">
              <w:rPr>
                <w:rFonts w:ascii="Times New Roman" w:hAnsi="Times New Roman"/>
                <w:sz w:val="24"/>
                <w:szCs w:val="24"/>
              </w:rPr>
              <w:t>2025 год +</w:t>
            </w:r>
            <w:r>
              <w:rPr>
                <w:rFonts w:ascii="Times New Roman" w:hAnsi="Times New Roman"/>
                <w:sz w:val="24"/>
                <w:szCs w:val="24"/>
              </w:rPr>
              <w:t>859 700</w:t>
            </w:r>
            <w:r w:rsidRPr="007238AE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7238AE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</w:p>
          <w:p w:rsidR="000C46DE" w:rsidRPr="007238AE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E">
              <w:rPr>
                <w:rFonts w:ascii="Times New Roman" w:hAnsi="Times New Roman"/>
                <w:sz w:val="24"/>
                <w:szCs w:val="24"/>
              </w:rPr>
              <w:t>2026 год +1</w:t>
            </w:r>
            <w:r>
              <w:rPr>
                <w:rFonts w:ascii="Times New Roman" w:hAnsi="Times New Roman"/>
                <w:sz w:val="24"/>
                <w:szCs w:val="24"/>
              </w:rPr>
              <w:t> 177 0</w:t>
            </w:r>
            <w:r w:rsidRPr="007238AE">
              <w:rPr>
                <w:rFonts w:ascii="Times New Roman" w:hAnsi="Times New Roman"/>
                <w:sz w:val="24"/>
                <w:szCs w:val="24"/>
              </w:rPr>
              <w:t xml:space="preserve">00,00 </w:t>
            </w:r>
            <w:r w:rsidRPr="007238AE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</w:p>
          <w:p w:rsidR="000C46DE" w:rsidRPr="007238AE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E">
              <w:rPr>
                <w:rFonts w:ascii="Times New Roman" w:hAnsi="Times New Roman"/>
                <w:sz w:val="24"/>
                <w:szCs w:val="24"/>
              </w:rPr>
              <w:t>-дотации на поддержку мер по обеспечению сбалансированности местных бюджетов</w:t>
            </w:r>
          </w:p>
          <w:p w:rsidR="000C46DE" w:rsidRPr="007238AE" w:rsidRDefault="000C46DE" w:rsidP="004B1CD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8AE">
              <w:rPr>
                <w:rFonts w:ascii="Times New Roman" w:hAnsi="Times New Roman"/>
                <w:sz w:val="24"/>
                <w:szCs w:val="24"/>
              </w:rPr>
              <w:t>2024 год +</w:t>
            </w:r>
            <w:r>
              <w:rPr>
                <w:rFonts w:ascii="Times New Roman" w:hAnsi="Times New Roman"/>
                <w:sz w:val="24"/>
                <w:szCs w:val="24"/>
              </w:rPr>
              <w:t>347 746,67</w:t>
            </w:r>
            <w:r w:rsidRPr="00723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8AE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</w:p>
          <w:p w:rsidR="000C46DE" w:rsidRPr="007238AE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8AE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объема расходов на благоустройство территории  поселения, обеспечение условий </w:t>
            </w:r>
            <w:proofErr w:type="spellStart"/>
            <w:r w:rsidRPr="007238AE">
              <w:rPr>
                <w:rFonts w:ascii="Times New Roman" w:hAnsi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7238AE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МО в целях участия в реализации мероприятий государственных </w:t>
            </w:r>
            <w:r w:rsidRPr="007238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(муниципальных) программ (</w:t>
            </w:r>
            <w:proofErr w:type="spellStart"/>
            <w:r w:rsidRPr="007238AE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7238AE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мероприятий) Ивановской области и Ивановского муниципального района,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7238AE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образованию земельных участков в границах поселения и регистрацию права муниципальной собственности на них </w:t>
            </w:r>
          </w:p>
        </w:tc>
      </w:tr>
      <w:tr w:rsidR="000C46DE" w:rsidRPr="00F92A16" w:rsidTr="004B1CD3">
        <w:trPr>
          <w:trHeight w:val="41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F92A16" w:rsidRDefault="000C46DE" w:rsidP="004B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2. Показатели доходов бюджета </w:t>
            </w:r>
            <w:proofErr w:type="spellStart"/>
            <w:r w:rsidRPr="00F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Богородского</w:t>
            </w:r>
            <w:proofErr w:type="spellEnd"/>
            <w:r w:rsidRPr="00F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C46DE" w:rsidRPr="00F92A16" w:rsidRDefault="000C46DE" w:rsidP="004B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F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Утвердить показатели доходов бюджета </w:t>
            </w:r>
            <w:proofErr w:type="spellStart"/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по кодам классификации доходов бюджетов на 2024 год согласно приложению 1 к настоящему решению и на плановый период 2025 и 2026 годов согласно приложению 2 к настоящему решению. 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Утвердить в пределах общего объема доходов объем межбюджетных трансфертов, получаемых: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из областного бюджета: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в 2024 году в сумме </w:t>
            </w:r>
            <w:r w:rsidRPr="00F9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4 306 300,00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рублей;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б) в 2025 году в сумме </w:t>
            </w:r>
            <w:r w:rsidRPr="00F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4 073 480,00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рублей;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в</w:t>
            </w:r>
            <w:r w:rsidRPr="00F9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году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сумме </w:t>
            </w:r>
            <w:r w:rsidRPr="00F9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3 761 300,00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рублей.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из бюджета Ивановского муниципального района: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в 2024 году в сумме </w:t>
            </w:r>
            <w:r w:rsidRPr="00F9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3 696 800,00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рублей;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б) в 2025 году в сумме </w:t>
            </w:r>
            <w:r w:rsidRPr="00F92A16">
              <w:rPr>
                <w:rFonts w:ascii="Times New Roman" w:hAnsi="Times New Roman" w:cs="Times New Roman"/>
                <w:bCs/>
                <w:sz w:val="24"/>
                <w:szCs w:val="24"/>
              </w:rPr>
              <w:t>3 696 800,00</w:t>
            </w: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рублей;</w:t>
            </w:r>
          </w:p>
          <w:p w:rsidR="000C46DE" w:rsidRPr="00F92A16" w:rsidRDefault="000C46DE" w:rsidP="004B1CD3">
            <w:pPr>
              <w:pStyle w:val="ConsPlusNormal"/>
              <w:jc w:val="both"/>
            </w:pPr>
            <w:r w:rsidRPr="00F92A16">
              <w:rPr>
                <w:rFonts w:eastAsia="Times New Roman"/>
                <w:bCs/>
              </w:rPr>
              <w:t xml:space="preserve">в) в 2026 году в сумме </w:t>
            </w:r>
            <w:r w:rsidRPr="00F92A16">
              <w:rPr>
                <w:bCs/>
              </w:rPr>
              <w:t>3 696 800,00</w:t>
            </w:r>
            <w:r w:rsidRPr="00F92A16">
              <w:rPr>
                <w:rFonts w:eastAsia="Times New Roman"/>
                <w:color w:val="000000"/>
              </w:rPr>
              <w:t xml:space="preserve"> </w:t>
            </w:r>
            <w:r w:rsidRPr="00F92A16">
              <w:rPr>
                <w:rFonts w:eastAsia="Times New Roman"/>
                <w:bCs/>
              </w:rPr>
              <w:t>рублей.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2. Показатели доходов бюджета </w:t>
            </w:r>
            <w:proofErr w:type="spellStart"/>
            <w:r w:rsidRPr="00F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Богородского</w:t>
            </w:r>
            <w:proofErr w:type="spellEnd"/>
            <w:r w:rsidRPr="00F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C46DE" w:rsidRPr="00F92A16" w:rsidRDefault="000C46DE" w:rsidP="004B1CD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F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Утвердить показатели доходов бюджета </w:t>
            </w:r>
            <w:proofErr w:type="spellStart"/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Богородского</w:t>
            </w:r>
            <w:proofErr w:type="spellEnd"/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по кодам классификации доходов бюджетов на 2024 год согласно приложению 1 к настоящему решению и на плановый период 2025 и 2026 годов согласно приложению 2 к настоящему решению. 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Утвердить в пределах общего объема доходов объем межбюджетных трансфертов, получаемых: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из областного бюджета: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в 2024 году в сумме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6 877 846,67</w:t>
            </w:r>
            <w:r w:rsidRPr="00F9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рублей;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б) в 2025 году в сумме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4 933 180</w:t>
            </w:r>
            <w:r w:rsidRPr="00F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рублей;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в</w:t>
            </w:r>
            <w:r w:rsidRPr="00F9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году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сумме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4 938 300</w:t>
            </w:r>
            <w:r w:rsidRPr="00F9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рублей.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из бюджета Ивановского муниципального района: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в 2024 году в сумме </w:t>
            </w:r>
            <w:r w:rsidRPr="00F92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3 696 800,00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рублей;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б) в 2025 году в сумме </w:t>
            </w:r>
            <w:r w:rsidRPr="00F92A16">
              <w:rPr>
                <w:rFonts w:ascii="Times New Roman" w:hAnsi="Times New Roman" w:cs="Times New Roman"/>
                <w:bCs/>
                <w:sz w:val="24"/>
                <w:szCs w:val="24"/>
              </w:rPr>
              <w:t>3 696 800,00</w:t>
            </w: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рублей;</w:t>
            </w:r>
          </w:p>
          <w:p w:rsidR="000C46DE" w:rsidRPr="00F92A16" w:rsidRDefault="000C46DE" w:rsidP="004B1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в) в 2026 году в сумме </w:t>
            </w:r>
            <w:r w:rsidRPr="00F92A16">
              <w:rPr>
                <w:rFonts w:ascii="Times New Roman" w:hAnsi="Times New Roman" w:cs="Times New Roman"/>
                <w:bCs/>
                <w:sz w:val="24"/>
                <w:szCs w:val="24"/>
              </w:rPr>
              <w:t>3 696 800,00</w:t>
            </w: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2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рублей.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F92A16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6">
              <w:rPr>
                <w:rFonts w:ascii="Times New Roman" w:hAnsi="Times New Roman"/>
                <w:sz w:val="24"/>
                <w:szCs w:val="24"/>
              </w:rPr>
              <w:t xml:space="preserve">уточнение объема межбюджетных трансфертов из областного бюджета: </w:t>
            </w:r>
          </w:p>
          <w:p w:rsidR="000C46DE" w:rsidRPr="00F92A16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6">
              <w:rPr>
                <w:rFonts w:ascii="Times New Roman" w:hAnsi="Times New Roman"/>
                <w:sz w:val="24"/>
                <w:szCs w:val="24"/>
              </w:rPr>
              <w:t xml:space="preserve">-дотации </w:t>
            </w:r>
          </w:p>
          <w:p w:rsidR="000C46DE" w:rsidRPr="00F92A16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6">
              <w:rPr>
                <w:rFonts w:ascii="Times New Roman" w:hAnsi="Times New Roman"/>
                <w:sz w:val="24"/>
                <w:szCs w:val="24"/>
              </w:rPr>
              <w:t>2024 год +</w:t>
            </w:r>
            <w:r>
              <w:rPr>
                <w:rFonts w:ascii="Times New Roman" w:hAnsi="Times New Roman"/>
                <w:sz w:val="24"/>
                <w:szCs w:val="24"/>
              </w:rPr>
              <w:t>2 571 546,67</w:t>
            </w:r>
            <w:r w:rsidRPr="00F92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A16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</w:p>
          <w:p w:rsidR="000C46DE" w:rsidRPr="00F92A16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6">
              <w:rPr>
                <w:rFonts w:ascii="Times New Roman" w:hAnsi="Times New Roman"/>
                <w:sz w:val="24"/>
                <w:szCs w:val="24"/>
              </w:rPr>
              <w:t>2025 год +</w:t>
            </w:r>
            <w:r>
              <w:rPr>
                <w:rFonts w:ascii="Times New Roman" w:hAnsi="Times New Roman"/>
                <w:sz w:val="24"/>
                <w:szCs w:val="24"/>
              </w:rPr>
              <w:t>859 700</w:t>
            </w:r>
            <w:r w:rsidRPr="00F92A16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F92A16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</w:p>
          <w:p w:rsidR="000C46DE" w:rsidRPr="00F92A16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6">
              <w:rPr>
                <w:rFonts w:ascii="Times New Roman" w:hAnsi="Times New Roman"/>
                <w:sz w:val="24"/>
                <w:szCs w:val="24"/>
              </w:rPr>
              <w:t>2026 год +1</w:t>
            </w:r>
            <w:r>
              <w:rPr>
                <w:rFonts w:ascii="Times New Roman" w:hAnsi="Times New Roman"/>
                <w:sz w:val="24"/>
                <w:szCs w:val="24"/>
              </w:rPr>
              <w:t> 177 000</w:t>
            </w:r>
            <w:r w:rsidRPr="00F92A16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F92A16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</w:p>
          <w:p w:rsidR="000C46DE" w:rsidRPr="00F92A16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6DE" w:rsidRPr="00F92A16" w:rsidTr="004B1CD3">
        <w:trPr>
          <w:trHeight w:val="41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F92A16" w:rsidRDefault="000C46DE" w:rsidP="004B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F92A16" w:rsidRDefault="000C46DE" w:rsidP="004B1CD3">
            <w:pPr>
              <w:pStyle w:val="ConsPlusNormal"/>
              <w:jc w:val="both"/>
            </w:pPr>
            <w:r w:rsidRPr="00F92A16">
              <w:t>Пункт 2) части 4 Статьи 3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общий объем условно утверждаемых </w:t>
            </w: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расходов: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 2025 год планового периода в сумме 359 200,00 рублей;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на 2026 год планового периода в сумме 724 000,00 рублей.</w:t>
            </w:r>
          </w:p>
          <w:p w:rsidR="000C46DE" w:rsidRPr="00F92A16" w:rsidRDefault="000C46DE" w:rsidP="004B1CD3">
            <w:pPr>
              <w:pStyle w:val="ConsPlusNormal"/>
              <w:jc w:val="both"/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общий объем условно утверждаемых </w:t>
            </w: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расходов: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на 2025 год планового периода в сумме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1 218 900</w:t>
            </w: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рублей;</w:t>
            </w:r>
          </w:p>
          <w:p w:rsidR="000C46DE" w:rsidRPr="00F92A16" w:rsidRDefault="000C46DE" w:rsidP="004B1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на 2026 год планового периода в сумме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1 901 000</w:t>
            </w:r>
            <w:r w:rsidRPr="00F9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рублей.</w:t>
            </w:r>
          </w:p>
          <w:p w:rsidR="000C46DE" w:rsidRPr="00F92A16" w:rsidRDefault="000C46DE" w:rsidP="004B1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E" w:rsidRPr="00F92A16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46DE" w:rsidRPr="00F92A16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46DE" w:rsidRPr="00F92A16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6">
              <w:rPr>
                <w:rFonts w:ascii="Times New Roman" w:hAnsi="Times New Roman"/>
                <w:sz w:val="24"/>
                <w:szCs w:val="24"/>
              </w:rPr>
              <w:t>2025 год +</w:t>
            </w:r>
            <w:r>
              <w:rPr>
                <w:rFonts w:ascii="Times New Roman" w:hAnsi="Times New Roman"/>
                <w:sz w:val="24"/>
                <w:szCs w:val="24"/>
              </w:rPr>
              <w:t>859 700</w:t>
            </w:r>
            <w:r w:rsidRPr="00F92A16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F92A16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</w:p>
          <w:p w:rsidR="000C46DE" w:rsidRPr="00F92A16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16">
              <w:rPr>
                <w:rFonts w:ascii="Times New Roman" w:hAnsi="Times New Roman"/>
                <w:sz w:val="24"/>
                <w:szCs w:val="24"/>
              </w:rPr>
              <w:lastRenderedPageBreak/>
              <w:t>2026 год +</w:t>
            </w:r>
            <w:r w:rsidRPr="00F92A1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177 000</w:t>
            </w:r>
            <w:r w:rsidRPr="00F92A16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F92A16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</w:p>
          <w:p w:rsidR="000C46DE" w:rsidRPr="00F92A16" w:rsidRDefault="000C46DE" w:rsidP="004B1C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46DE" w:rsidRDefault="000C46DE" w:rsidP="000C46DE"/>
    <w:p w:rsidR="000C46DE" w:rsidRDefault="000C46DE" w:rsidP="000C46DE"/>
    <w:p w:rsidR="000C46DE" w:rsidRDefault="000C46DE" w:rsidP="000C46DE"/>
    <w:p w:rsidR="000C46DE" w:rsidRDefault="000C46DE" w:rsidP="000C46DE"/>
    <w:p w:rsidR="000C46DE" w:rsidRDefault="000C46DE" w:rsidP="000C46DE"/>
    <w:p w:rsidR="000C46DE" w:rsidRDefault="000C46DE" w:rsidP="000C46DE"/>
    <w:p w:rsidR="000C46DE" w:rsidRDefault="000C46DE" w:rsidP="000C46DE"/>
    <w:p w:rsidR="000C46DE" w:rsidRDefault="000C46DE" w:rsidP="000C46DE"/>
    <w:p w:rsidR="000C46DE" w:rsidRDefault="000C46DE" w:rsidP="000C46DE"/>
    <w:p w:rsidR="000C46DE" w:rsidRDefault="000C46DE" w:rsidP="000C46DE"/>
    <w:p w:rsidR="00BB25FF" w:rsidRPr="000C46DE" w:rsidRDefault="00BB25FF" w:rsidP="000C46DE"/>
    <w:sectPr w:rsidR="00BB25FF" w:rsidRPr="000C46DE" w:rsidSect="008A65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3C3"/>
    <w:rsid w:val="000C46DE"/>
    <w:rsid w:val="005F63C3"/>
    <w:rsid w:val="00BB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F63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rsid w:val="005F63C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ConsPlusNormal">
    <w:name w:val="ConsPlusNormal"/>
    <w:rsid w:val="005F63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5">
    <w:name w:val="Содержимое таблицы"/>
    <w:basedOn w:val="a"/>
    <w:rsid w:val="005F63C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</dc:creator>
  <cp:keywords/>
  <dc:description/>
  <cp:lastModifiedBy>Ерофеева</cp:lastModifiedBy>
  <cp:revision>3</cp:revision>
  <dcterms:created xsi:type="dcterms:W3CDTF">2023-12-13T07:38:00Z</dcterms:created>
  <dcterms:modified xsi:type="dcterms:W3CDTF">2023-12-13T07:39:00Z</dcterms:modified>
</cp:coreProperties>
</file>