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F4F" w:rsidRDefault="00023F4F" w:rsidP="00023F4F">
      <w:pPr>
        <w:pStyle w:val="a3"/>
        <w:jc w:val="right"/>
        <w:rPr>
          <w:b/>
          <w:bCs/>
          <w:sz w:val="32"/>
          <w:szCs w:val="32"/>
        </w:rPr>
      </w:pPr>
      <w:r w:rsidRPr="00023F4F">
        <w:rPr>
          <w:b/>
          <w:bCs/>
          <w:sz w:val="32"/>
          <w:szCs w:val="32"/>
          <w:highlight w:val="red"/>
        </w:rPr>
        <w:t>ПРОЕКТ</w:t>
      </w:r>
    </w:p>
    <w:p w:rsidR="003B0570" w:rsidRDefault="003B0570" w:rsidP="003B0570">
      <w:pPr>
        <w:pStyle w:val="a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ИВАНОВСКАЯ ОБЛАСТЬ</w:t>
      </w:r>
      <w:r>
        <w:rPr>
          <w:b/>
          <w:bCs/>
          <w:sz w:val="32"/>
          <w:szCs w:val="32"/>
        </w:rPr>
        <w:br/>
        <w:t>ИВАНОВСКИЙ МУНИЦИПАЛЬНЫЙ РАЙОН</w:t>
      </w:r>
    </w:p>
    <w:p w:rsidR="003B0570" w:rsidRDefault="002B5C42" w:rsidP="003B0570">
      <w:pPr>
        <w:pStyle w:val="a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="004F4E66">
        <w:rPr>
          <w:b/>
          <w:bCs/>
          <w:sz w:val="32"/>
          <w:szCs w:val="32"/>
        </w:rPr>
        <w:t xml:space="preserve"> </w:t>
      </w:r>
      <w:r w:rsidR="00D41D50">
        <w:rPr>
          <w:b/>
          <w:bCs/>
          <w:sz w:val="32"/>
          <w:szCs w:val="32"/>
        </w:rPr>
        <w:t>БОГОРОДСКОГО</w:t>
      </w:r>
      <w:r w:rsidR="003B0570">
        <w:rPr>
          <w:b/>
          <w:bCs/>
          <w:sz w:val="32"/>
          <w:szCs w:val="32"/>
        </w:rPr>
        <w:t xml:space="preserve"> СЕЛЬСКОГО ПОСЕЛЕНИЯ</w:t>
      </w:r>
    </w:p>
    <w:p w:rsidR="002B5C42" w:rsidRDefault="002B5C42" w:rsidP="003B0570">
      <w:pPr>
        <w:pStyle w:val="a3"/>
        <w:jc w:val="center"/>
        <w:rPr>
          <w:b/>
          <w:bCs/>
          <w:sz w:val="28"/>
          <w:szCs w:val="28"/>
        </w:rPr>
      </w:pPr>
    </w:p>
    <w:p w:rsidR="003B0570" w:rsidRDefault="006D19EC" w:rsidP="003B0570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2B5C42">
        <w:rPr>
          <w:b/>
          <w:bCs/>
          <w:sz w:val="28"/>
          <w:szCs w:val="28"/>
        </w:rPr>
        <w:t xml:space="preserve"> О С Т А Н О В Л Е Н И Е</w:t>
      </w:r>
    </w:p>
    <w:p w:rsidR="003B0570" w:rsidRDefault="003B0570" w:rsidP="001204AE">
      <w:pPr>
        <w:pStyle w:val="a3"/>
        <w:rPr>
          <w:bCs/>
          <w:sz w:val="28"/>
          <w:szCs w:val="28"/>
        </w:rPr>
      </w:pPr>
    </w:p>
    <w:p w:rsidR="003B0570" w:rsidRPr="00BA1E20" w:rsidRDefault="003B0570" w:rsidP="001204AE">
      <w:pPr>
        <w:pStyle w:val="a3"/>
        <w:rPr>
          <w:bCs/>
          <w:sz w:val="28"/>
          <w:szCs w:val="28"/>
        </w:rPr>
      </w:pPr>
      <w:r>
        <w:rPr>
          <w:bCs/>
        </w:rPr>
        <w:t xml:space="preserve"> </w:t>
      </w:r>
      <w:r w:rsidRPr="00BA1E20">
        <w:rPr>
          <w:bCs/>
          <w:sz w:val="28"/>
          <w:szCs w:val="28"/>
        </w:rPr>
        <w:t>«</w:t>
      </w:r>
      <w:r w:rsidR="00CF7250">
        <w:rPr>
          <w:bCs/>
          <w:sz w:val="28"/>
          <w:szCs w:val="28"/>
        </w:rPr>
        <w:t>___</w:t>
      </w:r>
      <w:r w:rsidRPr="00BA1E20">
        <w:rPr>
          <w:bCs/>
          <w:sz w:val="28"/>
          <w:szCs w:val="28"/>
        </w:rPr>
        <w:t>»</w:t>
      </w:r>
      <w:r w:rsidR="002969BC" w:rsidRPr="00BA1E20">
        <w:rPr>
          <w:bCs/>
          <w:sz w:val="28"/>
          <w:szCs w:val="28"/>
        </w:rPr>
        <w:t xml:space="preserve"> </w:t>
      </w:r>
      <w:r w:rsidR="00CF7250">
        <w:rPr>
          <w:bCs/>
          <w:sz w:val="28"/>
          <w:szCs w:val="28"/>
        </w:rPr>
        <w:t>_________</w:t>
      </w:r>
      <w:r w:rsidR="002969BC" w:rsidRPr="00BA1E20">
        <w:rPr>
          <w:bCs/>
          <w:sz w:val="28"/>
          <w:szCs w:val="28"/>
        </w:rPr>
        <w:t xml:space="preserve"> </w:t>
      </w:r>
      <w:r w:rsidR="00412B80">
        <w:rPr>
          <w:bCs/>
          <w:sz w:val="28"/>
          <w:szCs w:val="28"/>
        </w:rPr>
        <w:t>202</w:t>
      </w:r>
      <w:r w:rsidR="00650531">
        <w:rPr>
          <w:bCs/>
          <w:sz w:val="28"/>
          <w:szCs w:val="28"/>
          <w:lang w:val="en-US"/>
        </w:rPr>
        <w:t>1</w:t>
      </w:r>
      <w:r w:rsidRPr="00BA1E20">
        <w:rPr>
          <w:bCs/>
          <w:sz w:val="28"/>
          <w:szCs w:val="28"/>
        </w:rPr>
        <w:t xml:space="preserve"> год                                                </w:t>
      </w:r>
      <w:r w:rsidR="002969BC" w:rsidRPr="00BA1E20">
        <w:rPr>
          <w:bCs/>
          <w:sz w:val="28"/>
          <w:szCs w:val="28"/>
        </w:rPr>
        <w:t xml:space="preserve">                            № </w:t>
      </w:r>
      <w:r w:rsidR="00CF7250">
        <w:rPr>
          <w:bCs/>
          <w:sz w:val="28"/>
          <w:szCs w:val="28"/>
        </w:rPr>
        <w:t>___</w:t>
      </w:r>
    </w:p>
    <w:p w:rsidR="00D41D50" w:rsidRPr="00D41D50" w:rsidRDefault="00D41D50" w:rsidP="00D41D5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1D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Богородское</w:t>
      </w:r>
    </w:p>
    <w:p w:rsidR="001204AE" w:rsidRDefault="001204AE" w:rsidP="001204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FF1" w:rsidRDefault="00F23AF2" w:rsidP="001204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AF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4024F">
        <w:rPr>
          <w:rFonts w:ascii="Times New Roman" w:hAnsi="Times New Roman" w:cs="Times New Roman"/>
          <w:b/>
          <w:sz w:val="28"/>
          <w:szCs w:val="28"/>
        </w:rPr>
        <w:t xml:space="preserve">порядке </w:t>
      </w:r>
      <w:r w:rsidRPr="00AE7BC6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74024F" w:rsidRPr="00AE7BC6">
        <w:rPr>
          <w:rFonts w:ascii="Times New Roman" w:hAnsi="Times New Roman" w:cs="Times New Roman"/>
          <w:b/>
          <w:sz w:val="28"/>
          <w:szCs w:val="28"/>
        </w:rPr>
        <w:t>я</w:t>
      </w:r>
      <w:r w:rsidRPr="00AE7BC6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0239CC" w:rsidRPr="00AE7BC6">
        <w:rPr>
          <w:rFonts w:ascii="Times New Roman" w:hAnsi="Times New Roman" w:cs="Times New Roman"/>
          <w:b/>
          <w:sz w:val="28"/>
          <w:szCs w:val="28"/>
        </w:rPr>
        <w:t xml:space="preserve"> определения ежегодного объема</w:t>
      </w:r>
      <w:r w:rsidRPr="00F23A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b/>
          <w:sz w:val="28"/>
          <w:szCs w:val="28"/>
        </w:rPr>
        <w:t>межбюджетных трансфертов</w:t>
      </w:r>
      <w:r w:rsidRPr="00F23AF2">
        <w:rPr>
          <w:rFonts w:ascii="Times New Roman" w:hAnsi="Times New Roman" w:cs="Times New Roman"/>
          <w:b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b/>
          <w:sz w:val="28"/>
          <w:szCs w:val="28"/>
        </w:rPr>
        <w:t>Богородского</w:t>
      </w:r>
      <w:r w:rsidR="004F4E66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D8697E">
        <w:rPr>
          <w:rFonts w:ascii="Times New Roman" w:hAnsi="Times New Roman" w:cs="Times New Roman"/>
          <w:b/>
          <w:sz w:val="28"/>
          <w:szCs w:val="28"/>
        </w:rPr>
        <w:t xml:space="preserve">ельского поселения </w:t>
      </w:r>
      <w:r w:rsidR="00870E0E">
        <w:rPr>
          <w:rFonts w:ascii="Times New Roman" w:hAnsi="Times New Roman" w:cs="Times New Roman"/>
          <w:b/>
          <w:sz w:val="28"/>
          <w:szCs w:val="28"/>
        </w:rPr>
        <w:t>на реализацию</w:t>
      </w:r>
      <w:r w:rsidR="000239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E7BC6" w:rsidRPr="00897401">
        <w:rPr>
          <w:rFonts w:ascii="Times New Roman" w:hAnsi="Times New Roman" w:cs="Times New Roman"/>
          <w:b/>
          <w:sz w:val="28"/>
          <w:szCs w:val="28"/>
        </w:rPr>
        <w:t>части</w:t>
      </w:r>
      <w:r w:rsidR="00AE7B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0E0E">
        <w:rPr>
          <w:rFonts w:ascii="Times New Roman" w:hAnsi="Times New Roman" w:cs="Times New Roman"/>
          <w:b/>
          <w:sz w:val="28"/>
          <w:szCs w:val="28"/>
        </w:rPr>
        <w:t>полномочий органов местного самоуправлени</w:t>
      </w:r>
      <w:r w:rsidR="00D8697E">
        <w:rPr>
          <w:rFonts w:ascii="Times New Roman" w:hAnsi="Times New Roman" w:cs="Times New Roman"/>
          <w:b/>
          <w:sz w:val="28"/>
          <w:szCs w:val="28"/>
        </w:rPr>
        <w:t>я</w:t>
      </w:r>
      <w:r w:rsidR="00870E0E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0239CC">
        <w:rPr>
          <w:rFonts w:ascii="Times New Roman" w:hAnsi="Times New Roman" w:cs="Times New Roman"/>
          <w:b/>
          <w:sz w:val="28"/>
          <w:szCs w:val="28"/>
        </w:rPr>
        <w:t>й</w:t>
      </w:r>
      <w:proofErr w:type="gramEnd"/>
      <w:r w:rsidR="00870E0E">
        <w:rPr>
          <w:rFonts w:ascii="Times New Roman" w:hAnsi="Times New Roman" w:cs="Times New Roman"/>
          <w:b/>
          <w:sz w:val="28"/>
          <w:szCs w:val="28"/>
        </w:rPr>
        <w:t xml:space="preserve"> по решению вопросов местного значения</w:t>
      </w:r>
      <w:r w:rsidR="00596F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47CE" w:rsidRPr="00F23AF2" w:rsidRDefault="00F23AF2" w:rsidP="001204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AF2">
        <w:rPr>
          <w:rFonts w:ascii="Times New Roman" w:hAnsi="Times New Roman" w:cs="Times New Roman"/>
          <w:b/>
          <w:sz w:val="28"/>
          <w:szCs w:val="28"/>
        </w:rPr>
        <w:t>бюджету Ивановского муниципального района</w:t>
      </w:r>
    </w:p>
    <w:p w:rsidR="001204AE" w:rsidRDefault="001204AE" w:rsidP="00D87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24F" w:rsidRDefault="00F23AF2" w:rsidP="00D87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74024F">
        <w:rPr>
          <w:rFonts w:ascii="Times New Roman" w:hAnsi="Times New Roman" w:cs="Times New Roman"/>
          <w:sz w:val="28"/>
          <w:szCs w:val="28"/>
        </w:rPr>
        <w:t xml:space="preserve"> Решением Совета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4024F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D41D50">
        <w:rPr>
          <w:rFonts w:ascii="Times New Roman" w:hAnsi="Times New Roman" w:cs="Times New Roman"/>
          <w:sz w:val="28"/>
          <w:szCs w:val="28"/>
        </w:rPr>
        <w:t>19</w:t>
      </w:r>
      <w:r w:rsidR="002969BC" w:rsidRPr="00180938">
        <w:rPr>
          <w:rFonts w:ascii="Times New Roman" w:hAnsi="Times New Roman" w:cs="Times New Roman"/>
          <w:sz w:val="28"/>
          <w:szCs w:val="28"/>
        </w:rPr>
        <w:t>.</w:t>
      </w:r>
      <w:r w:rsidR="00180938" w:rsidRPr="00180938">
        <w:rPr>
          <w:rFonts w:ascii="Times New Roman" w:hAnsi="Times New Roman" w:cs="Times New Roman"/>
          <w:sz w:val="28"/>
          <w:szCs w:val="28"/>
        </w:rPr>
        <w:t>1</w:t>
      </w:r>
      <w:r w:rsidR="00980674">
        <w:rPr>
          <w:rFonts w:ascii="Times New Roman" w:hAnsi="Times New Roman" w:cs="Times New Roman"/>
          <w:sz w:val="28"/>
          <w:szCs w:val="28"/>
        </w:rPr>
        <w:t>1</w:t>
      </w:r>
      <w:r w:rsidR="0074024F" w:rsidRPr="00180938">
        <w:rPr>
          <w:rFonts w:ascii="Times New Roman" w:hAnsi="Times New Roman" w:cs="Times New Roman"/>
          <w:sz w:val="28"/>
          <w:szCs w:val="28"/>
        </w:rPr>
        <w:t>.201</w:t>
      </w:r>
      <w:r w:rsidR="000239CC" w:rsidRPr="00180938">
        <w:rPr>
          <w:rFonts w:ascii="Times New Roman" w:hAnsi="Times New Roman" w:cs="Times New Roman"/>
          <w:sz w:val="28"/>
          <w:szCs w:val="28"/>
        </w:rPr>
        <w:t>5</w:t>
      </w:r>
      <w:r w:rsidR="0074024F" w:rsidRPr="00180938">
        <w:rPr>
          <w:rFonts w:ascii="Times New Roman" w:hAnsi="Times New Roman" w:cs="Times New Roman"/>
          <w:sz w:val="28"/>
          <w:szCs w:val="28"/>
        </w:rPr>
        <w:t xml:space="preserve"> </w:t>
      </w:r>
      <w:r w:rsidR="007C10A3" w:rsidRPr="00180938">
        <w:rPr>
          <w:rFonts w:ascii="Times New Roman" w:hAnsi="Times New Roman" w:cs="Times New Roman"/>
          <w:sz w:val="28"/>
          <w:szCs w:val="28"/>
        </w:rPr>
        <w:t>№</w:t>
      </w:r>
      <w:r w:rsidR="00D41D50">
        <w:rPr>
          <w:rFonts w:ascii="Times New Roman" w:hAnsi="Times New Roman" w:cs="Times New Roman"/>
          <w:sz w:val="28"/>
          <w:szCs w:val="28"/>
        </w:rPr>
        <w:t>18</w:t>
      </w:r>
      <w:r w:rsidR="007C10A3" w:rsidRPr="00180938">
        <w:rPr>
          <w:rFonts w:ascii="Times New Roman" w:hAnsi="Times New Roman" w:cs="Times New Roman"/>
          <w:sz w:val="28"/>
          <w:szCs w:val="28"/>
        </w:rPr>
        <w:t xml:space="preserve"> </w:t>
      </w:r>
      <w:r w:rsidR="0074024F" w:rsidRPr="00180938">
        <w:rPr>
          <w:rFonts w:ascii="Times New Roman" w:hAnsi="Times New Roman" w:cs="Times New Roman"/>
          <w:sz w:val="28"/>
          <w:szCs w:val="28"/>
        </w:rPr>
        <w:t xml:space="preserve">«О предоставлении </w:t>
      </w:r>
      <w:r w:rsidR="003677BB" w:rsidRPr="00180938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74024F" w:rsidRPr="00180938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4024F" w:rsidRPr="00180938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</w:t>
      </w:r>
      <w:r w:rsidR="0074024F">
        <w:rPr>
          <w:rFonts w:ascii="Times New Roman" w:hAnsi="Times New Roman" w:cs="Times New Roman"/>
          <w:sz w:val="28"/>
          <w:szCs w:val="28"/>
        </w:rPr>
        <w:t>»</w:t>
      </w:r>
      <w:r w:rsidR="002B5C42">
        <w:rPr>
          <w:rFonts w:ascii="Times New Roman" w:hAnsi="Times New Roman" w:cs="Times New Roman"/>
          <w:sz w:val="28"/>
          <w:szCs w:val="28"/>
        </w:rPr>
        <w:t xml:space="preserve">, </w:t>
      </w:r>
      <w:r w:rsidR="000239CC" w:rsidRPr="00180938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C87F7E">
        <w:rPr>
          <w:rFonts w:ascii="Times New Roman" w:hAnsi="Times New Roman" w:cs="Times New Roman"/>
          <w:sz w:val="28"/>
          <w:szCs w:val="28"/>
        </w:rPr>
        <w:t>6</w:t>
      </w:r>
      <w:r w:rsidR="000239CC">
        <w:rPr>
          <w:rFonts w:ascii="Times New Roman" w:hAnsi="Times New Roman" w:cs="Times New Roman"/>
          <w:sz w:val="28"/>
          <w:szCs w:val="28"/>
        </w:rPr>
        <w:t xml:space="preserve"> </w:t>
      </w:r>
      <w:r w:rsidR="00C87F7E">
        <w:rPr>
          <w:rFonts w:ascii="Times New Roman" w:hAnsi="Times New Roman"/>
          <w:sz w:val="28"/>
          <w:szCs w:val="28"/>
        </w:rPr>
        <w:t xml:space="preserve">Соглашения о передаче от администрации </w:t>
      </w:r>
      <w:proofErr w:type="spellStart"/>
      <w:r w:rsidR="00C87F7E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="00C87F7E">
        <w:rPr>
          <w:rFonts w:ascii="Times New Roman" w:hAnsi="Times New Roman"/>
          <w:sz w:val="28"/>
          <w:szCs w:val="28"/>
        </w:rPr>
        <w:t xml:space="preserve"> сельского поселения администрации Ивановского муниципального района осуществления </w:t>
      </w:r>
      <w:r w:rsidR="00C87F7E" w:rsidRPr="00180938">
        <w:rPr>
          <w:rFonts w:ascii="Times New Roman" w:hAnsi="Times New Roman"/>
          <w:sz w:val="28"/>
          <w:szCs w:val="28"/>
        </w:rPr>
        <w:t>части</w:t>
      </w:r>
      <w:r w:rsidR="00C87F7E">
        <w:rPr>
          <w:rFonts w:ascii="Times New Roman" w:hAnsi="Times New Roman"/>
          <w:sz w:val="28"/>
          <w:szCs w:val="28"/>
        </w:rPr>
        <w:t xml:space="preserve"> своих полномочий по решению вопросов местного значения от </w:t>
      </w:r>
      <w:r w:rsidR="00C87F7E" w:rsidRPr="003B3472">
        <w:rPr>
          <w:rFonts w:ascii="Times New Roman" w:hAnsi="Times New Roman"/>
          <w:sz w:val="28"/>
          <w:szCs w:val="28"/>
        </w:rPr>
        <w:t>01.09.2020</w:t>
      </w:r>
      <w:r w:rsidR="00C87F7E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C87F7E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="00C87F7E">
        <w:rPr>
          <w:rFonts w:ascii="Times New Roman" w:hAnsi="Times New Roman"/>
          <w:sz w:val="28"/>
          <w:szCs w:val="28"/>
        </w:rPr>
        <w:t xml:space="preserve"> сельского поселения</w:t>
      </w:r>
      <w:proofErr w:type="gramEnd"/>
    </w:p>
    <w:p w:rsidR="00E95618" w:rsidRPr="0074024F" w:rsidRDefault="00E95618" w:rsidP="001204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618" w:rsidRDefault="002B5C42" w:rsidP="001204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870B6" w:rsidRDefault="00D870B6" w:rsidP="001204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0E0E" w:rsidRPr="00870E0E" w:rsidRDefault="00870E0E" w:rsidP="00870E0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3C6153" w:rsidRPr="003C6153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 на реализацию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 w:rsidRPr="003C6153">
        <w:rPr>
          <w:rFonts w:ascii="Times New Roman" w:hAnsi="Times New Roman" w:cs="Times New Roman"/>
          <w:sz w:val="28"/>
          <w:szCs w:val="28"/>
        </w:rPr>
        <w:t xml:space="preserve"> </w:t>
      </w:r>
      <w:r w:rsidR="003C6153" w:rsidRPr="003C6153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 по решению вопросов местного значения, связанных с созданием условий для организации досуга и обеспечения жителей поселения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80938">
        <w:rPr>
          <w:rFonts w:ascii="Times New Roman" w:hAnsi="Times New Roman" w:cs="Times New Roman"/>
          <w:sz w:val="28"/>
          <w:szCs w:val="28"/>
        </w:rPr>
        <w:t>1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C20D2E" w:rsidRPr="00870E0E" w:rsidRDefault="00C20D2E" w:rsidP="00C20D2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B174C0" w:rsidRPr="00B174C0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 на реализацию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 w:rsidRPr="00B174C0">
        <w:rPr>
          <w:rFonts w:ascii="Times New Roman" w:hAnsi="Times New Roman" w:cs="Times New Roman"/>
          <w:sz w:val="28"/>
          <w:szCs w:val="28"/>
        </w:rPr>
        <w:t xml:space="preserve"> </w:t>
      </w:r>
      <w:r w:rsidR="00B174C0" w:rsidRPr="00B174C0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 по решению вопросов местного значения, связанных с обеспечением условий для развития на территории поселения физической культуры, школьного спорта и массового спорта, организацией проведения официальных физкультурно-оздоровительных и спортивных мероприятий поселения</w:t>
      </w:r>
      <w:r w:rsidR="008B1AFA">
        <w:rPr>
          <w:rFonts w:ascii="Times New Roman" w:hAnsi="Times New Roman" w:cs="Times New Roman"/>
          <w:sz w:val="28"/>
          <w:szCs w:val="28"/>
        </w:rPr>
        <w:t xml:space="preserve"> 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80938">
        <w:rPr>
          <w:rFonts w:ascii="Times New Roman" w:hAnsi="Times New Roman" w:cs="Times New Roman"/>
          <w:sz w:val="28"/>
          <w:szCs w:val="28"/>
        </w:rPr>
        <w:t>2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proofErr w:type="gramEnd"/>
      <w:r w:rsidRPr="00870E0E">
        <w:rPr>
          <w:rFonts w:ascii="Times New Roman" w:hAnsi="Times New Roman" w:cs="Times New Roman"/>
          <w:sz w:val="28"/>
          <w:szCs w:val="28"/>
        </w:rPr>
        <w:t xml:space="preserve"> постановлению.</w:t>
      </w:r>
    </w:p>
    <w:p w:rsidR="00F369C5" w:rsidRPr="00870E0E" w:rsidRDefault="00F369C5" w:rsidP="00F369C5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E0E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порядок 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9013B6" w:rsidRPr="009013B6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Ивановского муниципального района на реализацию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 w:rsidRPr="009013B6">
        <w:rPr>
          <w:rFonts w:ascii="Times New Roman" w:hAnsi="Times New Roman" w:cs="Times New Roman"/>
          <w:sz w:val="28"/>
          <w:szCs w:val="28"/>
        </w:rPr>
        <w:t xml:space="preserve"> </w:t>
      </w:r>
      <w:r w:rsidR="009013B6" w:rsidRPr="009013B6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поселений по решению вопросов местного значения, связанных с организацией и осуществлением мероприятий по работе с детьми и молодежью в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80938">
        <w:rPr>
          <w:rFonts w:ascii="Times New Roman" w:hAnsi="Times New Roman" w:cs="Times New Roman"/>
          <w:sz w:val="28"/>
          <w:szCs w:val="28"/>
        </w:rPr>
        <w:t>3</w:t>
      </w:r>
      <w:r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E95618" w:rsidRDefault="001204AE" w:rsidP="00E9561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66415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D6026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="008D6026" w:rsidRPr="00870E0E">
        <w:rPr>
          <w:rFonts w:ascii="Times New Roman" w:hAnsi="Times New Roman" w:cs="Times New Roman"/>
          <w:sz w:val="28"/>
          <w:szCs w:val="28"/>
        </w:rPr>
        <w:t xml:space="preserve">на </w:t>
      </w:r>
      <w:r w:rsidR="008D6026">
        <w:rPr>
          <w:rFonts w:ascii="Times New Roman" w:hAnsi="Times New Roman" w:cs="Times New Roman"/>
          <w:sz w:val="28"/>
          <w:szCs w:val="28"/>
        </w:rPr>
        <w:t xml:space="preserve">организацию </w:t>
      </w:r>
      <w:proofErr w:type="gramStart"/>
      <w:r w:rsidR="008D6026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EA25E4" w:rsidRPr="00897401">
        <w:rPr>
          <w:rFonts w:ascii="Times New Roman" w:hAnsi="Times New Roman" w:cs="Times New Roman"/>
          <w:sz w:val="28"/>
          <w:szCs w:val="28"/>
        </w:rPr>
        <w:t>части</w:t>
      </w:r>
      <w:r w:rsidR="00EA25E4">
        <w:rPr>
          <w:rFonts w:ascii="Times New Roman" w:hAnsi="Times New Roman" w:cs="Times New Roman"/>
          <w:sz w:val="28"/>
          <w:szCs w:val="28"/>
        </w:rPr>
        <w:t xml:space="preserve"> </w:t>
      </w:r>
      <w:r w:rsidR="008D6026">
        <w:rPr>
          <w:rFonts w:ascii="Times New Roman" w:hAnsi="Times New Roman" w:cs="Times New Roman"/>
          <w:sz w:val="28"/>
          <w:szCs w:val="28"/>
        </w:rPr>
        <w:t xml:space="preserve">передаваемых полномочий </w:t>
      </w:r>
      <w:r w:rsidR="008D6026" w:rsidRPr="00870E0E">
        <w:rPr>
          <w:rFonts w:ascii="Times New Roman" w:hAnsi="Times New Roman" w:cs="Times New Roman"/>
          <w:sz w:val="28"/>
          <w:szCs w:val="28"/>
        </w:rPr>
        <w:t>органов местного самоуправления поселени</w:t>
      </w:r>
      <w:r w:rsidR="008D6026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8D6026" w:rsidRPr="00870E0E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8B1AFA">
        <w:rPr>
          <w:rFonts w:ascii="Times New Roman" w:hAnsi="Times New Roman" w:cs="Times New Roman"/>
          <w:sz w:val="28"/>
          <w:szCs w:val="28"/>
        </w:rPr>
        <w:t xml:space="preserve"> </w:t>
      </w:r>
      <w:r w:rsidR="00E95618" w:rsidRPr="00870E0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80938">
        <w:rPr>
          <w:rFonts w:ascii="Times New Roman" w:hAnsi="Times New Roman" w:cs="Times New Roman"/>
          <w:sz w:val="28"/>
          <w:szCs w:val="28"/>
        </w:rPr>
        <w:t>4</w:t>
      </w:r>
      <w:r w:rsidR="00E95618" w:rsidRPr="00870E0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596FF1" w:rsidRDefault="00596FF1" w:rsidP="00E9561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9E146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</w:t>
      </w:r>
      <w:r w:rsidR="009E146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E146F">
        <w:rPr>
          <w:rFonts w:ascii="Times New Roman" w:hAnsi="Times New Roman" w:cs="Times New Roman"/>
          <w:sz w:val="28"/>
          <w:szCs w:val="28"/>
        </w:rPr>
        <w:t xml:space="preserve"> </w:t>
      </w:r>
      <w:r w:rsidR="00292658">
        <w:rPr>
          <w:rFonts w:ascii="Times New Roman" w:hAnsi="Times New Roman" w:cs="Times New Roman"/>
          <w:sz w:val="28"/>
          <w:szCs w:val="28"/>
        </w:rPr>
        <w:t xml:space="preserve">от </w:t>
      </w:r>
      <w:r w:rsidR="00650531" w:rsidRPr="00650531">
        <w:rPr>
          <w:rFonts w:ascii="Times New Roman" w:hAnsi="Times New Roman" w:cs="Times New Roman"/>
          <w:sz w:val="28"/>
          <w:szCs w:val="28"/>
        </w:rPr>
        <w:t>22</w:t>
      </w:r>
      <w:r w:rsidR="00292658" w:rsidRPr="007936C1">
        <w:rPr>
          <w:rFonts w:ascii="Times New Roman" w:hAnsi="Times New Roman" w:cs="Times New Roman"/>
          <w:sz w:val="28"/>
          <w:szCs w:val="28"/>
        </w:rPr>
        <w:t>.1</w:t>
      </w:r>
      <w:r w:rsidR="00D41D50" w:rsidRPr="007936C1">
        <w:rPr>
          <w:rFonts w:ascii="Times New Roman" w:hAnsi="Times New Roman" w:cs="Times New Roman"/>
          <w:sz w:val="28"/>
          <w:szCs w:val="28"/>
        </w:rPr>
        <w:t>2</w:t>
      </w:r>
      <w:r w:rsidR="00292658" w:rsidRPr="007936C1">
        <w:rPr>
          <w:rFonts w:ascii="Times New Roman" w:hAnsi="Times New Roman" w:cs="Times New Roman"/>
          <w:sz w:val="28"/>
          <w:szCs w:val="28"/>
        </w:rPr>
        <w:t>.20</w:t>
      </w:r>
      <w:r w:rsidR="00650531" w:rsidRPr="00650531">
        <w:rPr>
          <w:rFonts w:ascii="Times New Roman" w:hAnsi="Times New Roman" w:cs="Times New Roman"/>
          <w:sz w:val="28"/>
          <w:szCs w:val="28"/>
        </w:rPr>
        <w:t>20</w:t>
      </w:r>
      <w:r w:rsidR="00292658" w:rsidRPr="007936C1">
        <w:rPr>
          <w:rFonts w:ascii="Times New Roman" w:hAnsi="Times New Roman" w:cs="Times New Roman"/>
          <w:sz w:val="28"/>
          <w:szCs w:val="28"/>
        </w:rPr>
        <w:t xml:space="preserve"> №</w:t>
      </w:r>
      <w:r w:rsidR="00650531" w:rsidRPr="00650531">
        <w:rPr>
          <w:rFonts w:ascii="Times New Roman" w:hAnsi="Times New Roman" w:cs="Times New Roman"/>
          <w:sz w:val="28"/>
          <w:szCs w:val="28"/>
        </w:rPr>
        <w:t>146</w:t>
      </w:r>
      <w:r w:rsidR="00292658" w:rsidRPr="007936C1">
        <w:rPr>
          <w:rFonts w:ascii="Times New Roman" w:hAnsi="Times New Roman" w:cs="Times New Roman"/>
          <w:sz w:val="28"/>
          <w:szCs w:val="28"/>
        </w:rPr>
        <w:t>.</w:t>
      </w:r>
    </w:p>
    <w:p w:rsidR="00D5002D" w:rsidRPr="00E54EB7" w:rsidRDefault="00D5002D" w:rsidP="00E9561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EB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 января 20</w:t>
      </w:r>
      <w:r w:rsidR="0003239E">
        <w:rPr>
          <w:rFonts w:ascii="Times New Roman" w:hAnsi="Times New Roman" w:cs="Times New Roman"/>
          <w:sz w:val="28"/>
          <w:szCs w:val="28"/>
        </w:rPr>
        <w:t>2</w:t>
      </w:r>
      <w:r w:rsidR="00650531" w:rsidRPr="00650531">
        <w:rPr>
          <w:rFonts w:ascii="Times New Roman" w:hAnsi="Times New Roman" w:cs="Times New Roman"/>
          <w:sz w:val="28"/>
          <w:szCs w:val="28"/>
        </w:rPr>
        <w:t>2</w:t>
      </w:r>
      <w:r w:rsidRPr="00E54EB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717C9" w:rsidRPr="00E95618" w:rsidRDefault="001204AE" w:rsidP="007922A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56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9561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E95618" w:rsidRPr="00E95618">
        <w:rPr>
          <w:rFonts w:ascii="Times New Roman" w:hAnsi="Times New Roman" w:cs="Times New Roman"/>
          <w:sz w:val="28"/>
          <w:szCs w:val="28"/>
        </w:rPr>
        <w:t>остав</w:t>
      </w:r>
      <w:r w:rsidR="00596FF1">
        <w:rPr>
          <w:rFonts w:ascii="Times New Roman" w:hAnsi="Times New Roman" w:cs="Times New Roman"/>
          <w:sz w:val="28"/>
          <w:szCs w:val="28"/>
        </w:rPr>
        <w:t>ляю</w:t>
      </w:r>
      <w:r w:rsidR="00E95618" w:rsidRPr="00E95618">
        <w:rPr>
          <w:rFonts w:ascii="Times New Roman" w:hAnsi="Times New Roman" w:cs="Times New Roman"/>
          <w:sz w:val="28"/>
          <w:szCs w:val="28"/>
        </w:rPr>
        <w:t xml:space="preserve"> за </w:t>
      </w:r>
      <w:r w:rsidR="00596FF1">
        <w:rPr>
          <w:rFonts w:ascii="Times New Roman" w:hAnsi="Times New Roman" w:cs="Times New Roman"/>
          <w:sz w:val="28"/>
          <w:szCs w:val="28"/>
        </w:rPr>
        <w:t>собой</w:t>
      </w:r>
      <w:r w:rsidR="00E95618" w:rsidRPr="00E95618">
        <w:rPr>
          <w:rFonts w:ascii="Times New Roman" w:hAnsi="Times New Roman" w:cs="Times New Roman"/>
          <w:sz w:val="28"/>
          <w:szCs w:val="28"/>
        </w:rPr>
        <w:t>.</w:t>
      </w:r>
    </w:p>
    <w:p w:rsidR="00156D07" w:rsidRDefault="00156D07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0B6" w:rsidRDefault="00D870B6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0B6" w:rsidRDefault="00D870B6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0B6" w:rsidRDefault="00D870B6" w:rsidP="007922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0531" w:rsidRDefault="00650531" w:rsidP="006505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3AF2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Богородского</w:t>
      </w:r>
      <w:proofErr w:type="spellEnd"/>
    </w:p>
    <w:p w:rsidR="007922AB" w:rsidRPr="00F23AF2" w:rsidRDefault="00650531" w:rsidP="00650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Pr="00F23AF2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23A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412B80" w:rsidRPr="009F2E89">
        <w:rPr>
          <w:rFonts w:ascii="Times New Roman" w:hAnsi="Times New Roman" w:cs="Times New Roman"/>
          <w:sz w:val="28"/>
          <w:szCs w:val="28"/>
        </w:rPr>
        <w:t>К.А. Устинов</w:t>
      </w:r>
      <w:r w:rsidR="00ED198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F4E6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922AB" w:rsidRPr="00F23AF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56D07" w:rsidRDefault="00156D07" w:rsidP="00990A8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EA25E4" w:rsidRDefault="00EA25E4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FC2C90" w:rsidRDefault="00FC2C90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667FD" w:rsidRDefault="00B667FD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54EB7" w:rsidRDefault="00E54EB7" w:rsidP="00596FF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F692E" w:rsidRPr="00412D88" w:rsidRDefault="00BF692E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7B3EAC" w:rsidRDefault="007B3EA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667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7B3EAC" w:rsidRDefault="007B3EA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7B3EAC" w:rsidRDefault="007B3EAC" w:rsidP="007B3EAC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«___» </w:t>
      </w:r>
      <w:r w:rsidR="00412B80">
        <w:rPr>
          <w:rFonts w:ascii="Times New Roman" w:hAnsi="Times New Roman" w:cs="Times New Roman"/>
          <w:sz w:val="28"/>
          <w:szCs w:val="28"/>
        </w:rPr>
        <w:t>_________ 202</w:t>
      </w:r>
      <w:r w:rsidR="00BF692E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F455D" w:rsidRDefault="00870E0E" w:rsidP="000F455D">
      <w:pPr>
        <w:pStyle w:val="ConsPlusNormal"/>
        <w:jc w:val="center"/>
      </w:pPr>
      <w:r w:rsidRPr="00870E0E">
        <w:t xml:space="preserve">предоставления </w:t>
      </w:r>
      <w:r w:rsidR="00532610">
        <w:t>и определения ежегодного объема</w:t>
      </w:r>
      <w:r w:rsidRPr="00870E0E">
        <w:t xml:space="preserve"> </w:t>
      </w:r>
      <w:r w:rsidR="003677BB">
        <w:t>межбюджетных трансфертов</w:t>
      </w:r>
      <w:r w:rsidRPr="00870E0E">
        <w:t xml:space="preserve"> из бюджета </w:t>
      </w:r>
      <w:r w:rsidR="00D41D50">
        <w:t>Богородского</w:t>
      </w:r>
      <w:r w:rsidRPr="00870E0E">
        <w:t xml:space="preserve"> сельского поселения </w:t>
      </w:r>
      <w:r>
        <w:t xml:space="preserve">бюджету Ивановского муниципального района </w:t>
      </w:r>
      <w:r w:rsidRPr="00870E0E">
        <w:t xml:space="preserve">на </w:t>
      </w:r>
      <w:r w:rsidRPr="00145868">
        <w:t>реализацию</w:t>
      </w:r>
      <w:r w:rsidR="00A4509A" w:rsidRPr="00145868">
        <w:t xml:space="preserve"> </w:t>
      </w:r>
      <w:proofErr w:type="gramStart"/>
      <w:r w:rsidR="00A4509A" w:rsidRPr="00145868">
        <w:t>части</w:t>
      </w:r>
      <w:r w:rsidR="00145868">
        <w:t xml:space="preserve"> </w:t>
      </w:r>
      <w:r w:rsidRPr="00870E0E">
        <w:t>полномочий органов местного самоуправления поселений</w:t>
      </w:r>
      <w:proofErr w:type="gramEnd"/>
      <w:r w:rsidRPr="00870E0E">
        <w:t xml:space="preserve"> по решению вопросов местного значения, связанных с </w:t>
      </w:r>
      <w:r w:rsidR="000F455D">
        <w:t>созданием условий для организации досуга и обеспечения жителей поселения услугами организаций культуры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14D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97603">
        <w:rPr>
          <w:rFonts w:ascii="Times New Roman" w:hAnsi="Times New Roman" w:cs="Times New Roman"/>
          <w:sz w:val="28"/>
          <w:szCs w:val="28"/>
        </w:rPr>
        <w:t>Б</w:t>
      </w:r>
      <w:r w:rsidR="00797603" w:rsidRPr="00121ADB">
        <w:rPr>
          <w:rFonts w:ascii="Times New Roman" w:hAnsi="Times New Roman" w:cs="Times New Roman"/>
          <w:sz w:val="28"/>
          <w:szCs w:val="28"/>
        </w:rPr>
        <w:t xml:space="preserve">юджету </w:t>
      </w:r>
      <w:r w:rsidR="00797603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</w:t>
      </w:r>
      <w:r w:rsidR="00797603" w:rsidRPr="00797603">
        <w:rPr>
          <w:rFonts w:ascii="Times New Roman" w:hAnsi="Times New Roman" w:cs="Times New Roman"/>
          <w:sz w:val="28"/>
          <w:szCs w:val="28"/>
        </w:rPr>
        <w:t>предоставляются</w:t>
      </w:r>
      <w:r w:rsidR="00797603" w:rsidRPr="004667D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97603" w:rsidRPr="00D23A54">
        <w:rPr>
          <w:rFonts w:ascii="Times New Roman" w:hAnsi="Times New Roman" w:cs="Times New Roman"/>
          <w:sz w:val="28"/>
          <w:szCs w:val="28"/>
        </w:rPr>
        <w:t xml:space="preserve">межбюджетные трансферты </w:t>
      </w:r>
      <w:r w:rsidR="00797603" w:rsidRPr="00145868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97603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 на организацию деятельности клубных формирований и формирований самодеятельного народного творчества, а также организацию и проведение социально-значимых мероприятий для населения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97603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межбюджетные трансферты) д</w:t>
      </w:r>
      <w:r w:rsidR="008C0333" w:rsidRPr="00145868">
        <w:rPr>
          <w:rFonts w:ascii="Times New Roman" w:hAnsi="Times New Roman" w:cs="Times New Roman"/>
          <w:sz w:val="28"/>
          <w:szCs w:val="28"/>
        </w:rPr>
        <w:t>ля</w:t>
      </w:r>
      <w:r w:rsidR="00A4509A"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2B014D" w:rsidRPr="00145868">
        <w:rPr>
          <w:rFonts w:ascii="Times New Roman" w:hAnsi="Times New Roman" w:cs="Times New Roman"/>
          <w:sz w:val="28"/>
          <w:szCs w:val="28"/>
        </w:rPr>
        <w:t>реализаци</w:t>
      </w:r>
      <w:r w:rsidR="00A4509A" w:rsidRPr="00145868">
        <w:rPr>
          <w:rFonts w:ascii="Times New Roman" w:hAnsi="Times New Roman" w:cs="Times New Roman"/>
          <w:sz w:val="28"/>
          <w:szCs w:val="28"/>
        </w:rPr>
        <w:t>и</w:t>
      </w:r>
      <w:r w:rsidR="002B014D"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A4509A" w:rsidRPr="00145868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2B014D" w:rsidRPr="00145868">
        <w:rPr>
          <w:rFonts w:ascii="Times New Roman" w:hAnsi="Times New Roman" w:cs="Times New Roman"/>
          <w:sz w:val="28"/>
          <w:szCs w:val="28"/>
        </w:rPr>
        <w:t xml:space="preserve">полномочий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2B014D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 по созданию условий для организации досуга и обеспечения жителей поселения услугами организаций культуры</w:t>
      </w:r>
      <w:r w:rsidR="004667D9"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8C0333" w:rsidRPr="00145868">
        <w:rPr>
          <w:rFonts w:ascii="Times New Roman" w:hAnsi="Times New Roman" w:cs="Times New Roman"/>
          <w:sz w:val="28"/>
          <w:szCs w:val="28"/>
        </w:rPr>
        <w:t>администрацией Ивановского</w:t>
      </w:r>
      <w:proofErr w:type="gramEnd"/>
      <w:r w:rsidR="008C0333" w:rsidRPr="0014586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B014D" w:rsidRPr="00145868">
        <w:rPr>
          <w:rFonts w:ascii="Times New Roman" w:hAnsi="Times New Roman" w:cs="Times New Roman"/>
          <w:sz w:val="28"/>
          <w:szCs w:val="28"/>
        </w:rPr>
        <w:t>.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C72A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E50351" w:rsidRPr="00145868" w:rsidRDefault="00870E0E" w:rsidP="00E503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C04D3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532610">
        <w:rPr>
          <w:rFonts w:ascii="Times New Roman" w:hAnsi="Times New Roman" w:cs="Times New Roman"/>
          <w:sz w:val="28"/>
          <w:szCs w:val="28"/>
        </w:rPr>
        <w:t>ежегодного объема</w:t>
      </w:r>
      <w:r w:rsidR="00AC04D3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195D81">
        <w:rPr>
          <w:rFonts w:ascii="Times New Roman" w:hAnsi="Times New Roman" w:cs="Times New Roman"/>
          <w:sz w:val="28"/>
          <w:szCs w:val="28"/>
        </w:rPr>
        <w:t>ых</w:t>
      </w:r>
      <w:r w:rsidR="00AC04D3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195D81">
        <w:rPr>
          <w:rFonts w:ascii="Times New Roman" w:hAnsi="Times New Roman" w:cs="Times New Roman"/>
          <w:sz w:val="28"/>
          <w:szCs w:val="28"/>
        </w:rPr>
        <w:t>ов</w:t>
      </w:r>
      <w:r w:rsidR="00AC04D3">
        <w:rPr>
          <w:rFonts w:ascii="Times New Roman" w:hAnsi="Times New Roman" w:cs="Times New Roman"/>
          <w:sz w:val="28"/>
          <w:szCs w:val="28"/>
        </w:rPr>
        <w:t xml:space="preserve"> </w:t>
      </w:r>
      <w:r w:rsidR="001242A0">
        <w:rPr>
          <w:rFonts w:ascii="Times New Roman" w:hAnsi="Times New Roman" w:cs="Times New Roman"/>
          <w:sz w:val="28"/>
          <w:szCs w:val="28"/>
        </w:rPr>
        <w:t xml:space="preserve">на </w:t>
      </w:r>
      <w:r w:rsidR="000800A9" w:rsidRPr="00145868">
        <w:rPr>
          <w:rFonts w:ascii="Times New Roman" w:hAnsi="Times New Roman" w:cs="Times New Roman"/>
          <w:sz w:val="28"/>
          <w:szCs w:val="28"/>
        </w:rPr>
        <w:t xml:space="preserve">организацию и проведение социально-значимых мероприятий для населения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0800A9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50351" w:rsidRPr="00145868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С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= Км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Б1</w:t>
      </w:r>
      <w:r w:rsidRPr="00145868">
        <w:rPr>
          <w:rFonts w:ascii="Times New Roman" w:hAnsi="Times New Roman"/>
          <w:sz w:val="28"/>
          <w:szCs w:val="28"/>
        </w:rPr>
        <w:t xml:space="preserve"> х Нм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Б1</w:t>
      </w:r>
      <w:r w:rsidRPr="00145868">
        <w:rPr>
          <w:rFonts w:ascii="Times New Roman" w:hAnsi="Times New Roman"/>
          <w:sz w:val="28"/>
          <w:szCs w:val="28"/>
        </w:rPr>
        <w:t>, где</w:t>
      </w:r>
    </w:p>
    <w:p w:rsidR="00972772" w:rsidRPr="00145868" w:rsidRDefault="00972772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Км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количество мероприятий, </w:t>
      </w:r>
      <w:r w:rsidR="00516E6D" w:rsidRPr="00145868">
        <w:rPr>
          <w:rFonts w:ascii="Times New Roman" w:hAnsi="Times New Roman"/>
          <w:sz w:val="28"/>
          <w:szCs w:val="28"/>
        </w:rPr>
        <w:t>ед</w:t>
      </w:r>
      <w:r w:rsidRPr="00145868">
        <w:rPr>
          <w:rFonts w:ascii="Times New Roman" w:hAnsi="Times New Roman"/>
          <w:sz w:val="28"/>
          <w:szCs w:val="28"/>
        </w:rPr>
        <w:t>.;</w:t>
      </w: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Нм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норматив на проведение мероприятия, руб.</w:t>
      </w:r>
      <w:r w:rsidR="0060446C" w:rsidRPr="00145868">
        <w:rPr>
          <w:rFonts w:ascii="Times New Roman" w:hAnsi="Times New Roman"/>
          <w:sz w:val="28"/>
          <w:szCs w:val="28"/>
        </w:rPr>
        <w:t>/</w:t>
      </w:r>
      <w:r w:rsidR="00516E6D" w:rsidRPr="00145868">
        <w:rPr>
          <w:rFonts w:ascii="Times New Roman" w:hAnsi="Times New Roman"/>
          <w:sz w:val="28"/>
          <w:szCs w:val="28"/>
        </w:rPr>
        <w:t>ед.</w:t>
      </w: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0351" w:rsidRDefault="00516E6D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 w:cs="Times New Roman"/>
          <w:sz w:val="28"/>
          <w:szCs w:val="28"/>
        </w:rPr>
        <w:t>Размер ежегодного объема межбюджетн</w:t>
      </w:r>
      <w:r w:rsidR="00195D81" w:rsidRPr="00145868">
        <w:rPr>
          <w:rFonts w:ascii="Times New Roman" w:hAnsi="Times New Roman" w:cs="Times New Roman"/>
          <w:sz w:val="28"/>
          <w:szCs w:val="28"/>
        </w:rPr>
        <w:t>ых</w:t>
      </w:r>
      <w:r w:rsidRPr="00145868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195D81" w:rsidRPr="00145868">
        <w:rPr>
          <w:rFonts w:ascii="Times New Roman" w:hAnsi="Times New Roman" w:cs="Times New Roman"/>
          <w:sz w:val="28"/>
          <w:szCs w:val="28"/>
        </w:rPr>
        <w:t>ов</w:t>
      </w:r>
      <w:r w:rsidRPr="00145868">
        <w:rPr>
          <w:rFonts w:ascii="Times New Roman" w:hAnsi="Times New Roman" w:cs="Times New Roman"/>
          <w:sz w:val="28"/>
          <w:szCs w:val="28"/>
        </w:rPr>
        <w:t xml:space="preserve"> </w:t>
      </w:r>
      <w:r w:rsidR="00195D81" w:rsidRPr="00145868">
        <w:rPr>
          <w:rFonts w:ascii="Times New Roman" w:hAnsi="Times New Roman" w:cs="Times New Roman"/>
          <w:sz w:val="28"/>
          <w:szCs w:val="28"/>
        </w:rPr>
        <w:t>на организацию деятельности клубных формирований и формирований самодеятельного народного творчества</w:t>
      </w:r>
      <w:r w:rsidR="00E50351" w:rsidRPr="00145868">
        <w:rPr>
          <w:rFonts w:ascii="Times New Roman" w:hAnsi="Times New Roman"/>
          <w:sz w:val="28"/>
          <w:szCs w:val="28"/>
        </w:rPr>
        <w:t xml:space="preserve">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195D81" w:rsidRPr="0014586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95D81" w:rsidRPr="00145868">
        <w:rPr>
          <w:rFonts w:ascii="Times New Roman" w:hAnsi="Times New Roman"/>
          <w:sz w:val="28"/>
          <w:szCs w:val="28"/>
        </w:rPr>
        <w:t xml:space="preserve"> </w:t>
      </w:r>
      <w:r w:rsidR="00E50351" w:rsidRPr="00145868">
        <w:rPr>
          <w:rFonts w:ascii="Times New Roman" w:hAnsi="Times New Roman"/>
          <w:sz w:val="28"/>
          <w:szCs w:val="28"/>
        </w:rPr>
        <w:t>определяется по формуле:</w:t>
      </w:r>
    </w:p>
    <w:p w:rsidR="001242A0" w:rsidRDefault="001242A0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С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= Чк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Б2</w:t>
      </w:r>
      <w:r w:rsidRPr="00145868">
        <w:rPr>
          <w:rFonts w:ascii="Times New Roman" w:hAnsi="Times New Roman"/>
          <w:sz w:val="28"/>
          <w:szCs w:val="28"/>
        </w:rPr>
        <w:t xml:space="preserve"> х Нк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Б2</w:t>
      </w:r>
      <w:r w:rsidRPr="00145868">
        <w:rPr>
          <w:rFonts w:ascii="Times New Roman" w:hAnsi="Times New Roman"/>
          <w:sz w:val="28"/>
          <w:szCs w:val="28"/>
        </w:rPr>
        <w:t>, где</w:t>
      </w:r>
    </w:p>
    <w:p w:rsidR="00972772" w:rsidRPr="00145868" w:rsidRDefault="00972772" w:rsidP="00E50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0351" w:rsidRPr="00145868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Чк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</w:t>
      </w:r>
      <w:r w:rsidR="0090202F" w:rsidRPr="00145868">
        <w:rPr>
          <w:rFonts w:ascii="Times New Roman" w:hAnsi="Times New Roman"/>
          <w:sz w:val="28"/>
          <w:szCs w:val="28"/>
        </w:rPr>
        <w:t xml:space="preserve">количество </w:t>
      </w:r>
      <w:r w:rsidRPr="00145868">
        <w:rPr>
          <w:rFonts w:ascii="Times New Roman" w:hAnsi="Times New Roman"/>
          <w:sz w:val="28"/>
          <w:szCs w:val="28"/>
        </w:rPr>
        <w:t>клубных формировани</w:t>
      </w:r>
      <w:r w:rsidR="00516E6D" w:rsidRPr="00145868">
        <w:rPr>
          <w:rFonts w:ascii="Times New Roman" w:hAnsi="Times New Roman"/>
          <w:sz w:val="28"/>
          <w:szCs w:val="28"/>
        </w:rPr>
        <w:t>й</w:t>
      </w:r>
      <w:r w:rsidR="00195D81" w:rsidRPr="00145868">
        <w:rPr>
          <w:rFonts w:ascii="Times New Roman" w:hAnsi="Times New Roman"/>
          <w:sz w:val="28"/>
          <w:szCs w:val="28"/>
        </w:rPr>
        <w:t xml:space="preserve"> </w:t>
      </w:r>
      <w:r w:rsidR="00195D81" w:rsidRPr="00145868">
        <w:rPr>
          <w:rFonts w:ascii="Times New Roman" w:hAnsi="Times New Roman" w:cs="Times New Roman"/>
          <w:sz w:val="28"/>
          <w:szCs w:val="28"/>
        </w:rPr>
        <w:t>и формирований самодеятельного народного творчества</w:t>
      </w:r>
      <w:r w:rsidRPr="00145868">
        <w:rPr>
          <w:rFonts w:ascii="Times New Roman" w:hAnsi="Times New Roman"/>
          <w:sz w:val="28"/>
          <w:szCs w:val="28"/>
        </w:rPr>
        <w:t xml:space="preserve">, </w:t>
      </w:r>
      <w:r w:rsidR="00516E6D" w:rsidRPr="00145868">
        <w:rPr>
          <w:rFonts w:ascii="Times New Roman" w:hAnsi="Times New Roman"/>
          <w:sz w:val="28"/>
          <w:szCs w:val="28"/>
        </w:rPr>
        <w:t>ед</w:t>
      </w:r>
      <w:r w:rsidRPr="00145868">
        <w:rPr>
          <w:rFonts w:ascii="Times New Roman" w:hAnsi="Times New Roman"/>
          <w:sz w:val="28"/>
          <w:szCs w:val="28"/>
        </w:rPr>
        <w:t>.;</w:t>
      </w:r>
    </w:p>
    <w:p w:rsidR="00E50351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868">
        <w:rPr>
          <w:rFonts w:ascii="Times New Roman" w:hAnsi="Times New Roman"/>
          <w:sz w:val="28"/>
          <w:szCs w:val="28"/>
        </w:rPr>
        <w:t>Нк</w:t>
      </w:r>
      <w:r w:rsidRPr="00145868">
        <w:rPr>
          <w:rFonts w:ascii="Times New Roman" w:hAnsi="Times New Roman"/>
          <w:sz w:val="28"/>
          <w:szCs w:val="28"/>
          <w:vertAlign w:val="superscript"/>
        </w:rPr>
        <w:t>Б</w:t>
      </w:r>
      <w:proofErr w:type="gramStart"/>
      <w:r w:rsidRPr="00145868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145868">
        <w:rPr>
          <w:rFonts w:ascii="Times New Roman" w:hAnsi="Times New Roman"/>
          <w:sz w:val="28"/>
          <w:szCs w:val="28"/>
        </w:rPr>
        <w:t xml:space="preserve"> – норматив затрат на организацию работы клубно</w:t>
      </w:r>
      <w:r w:rsidR="00516E6D" w:rsidRPr="00145868">
        <w:rPr>
          <w:rFonts w:ascii="Times New Roman" w:hAnsi="Times New Roman"/>
          <w:sz w:val="28"/>
          <w:szCs w:val="28"/>
        </w:rPr>
        <w:t>го</w:t>
      </w:r>
      <w:r w:rsidRPr="00145868">
        <w:rPr>
          <w:rFonts w:ascii="Times New Roman" w:hAnsi="Times New Roman"/>
          <w:sz w:val="28"/>
          <w:szCs w:val="28"/>
        </w:rPr>
        <w:t xml:space="preserve"> формировани</w:t>
      </w:r>
      <w:r w:rsidR="00516E6D" w:rsidRPr="00145868">
        <w:rPr>
          <w:rFonts w:ascii="Times New Roman" w:hAnsi="Times New Roman"/>
          <w:sz w:val="28"/>
          <w:szCs w:val="28"/>
        </w:rPr>
        <w:t>я</w:t>
      </w:r>
      <w:r w:rsidR="00195D81" w:rsidRPr="00145868">
        <w:rPr>
          <w:rFonts w:ascii="Times New Roman" w:hAnsi="Times New Roman"/>
          <w:sz w:val="28"/>
          <w:szCs w:val="28"/>
        </w:rPr>
        <w:t xml:space="preserve"> </w:t>
      </w:r>
      <w:r w:rsidR="00195D81" w:rsidRPr="00145868">
        <w:rPr>
          <w:rFonts w:ascii="Times New Roman" w:hAnsi="Times New Roman" w:cs="Times New Roman"/>
          <w:sz w:val="28"/>
          <w:szCs w:val="28"/>
        </w:rPr>
        <w:t>(формирования самодеятельного народного творчества)</w:t>
      </w:r>
      <w:r w:rsidRPr="00145868">
        <w:rPr>
          <w:rFonts w:ascii="Times New Roman" w:hAnsi="Times New Roman"/>
          <w:sz w:val="28"/>
          <w:szCs w:val="28"/>
        </w:rPr>
        <w:t>, руб.</w:t>
      </w:r>
      <w:r w:rsidR="0060446C" w:rsidRPr="00145868">
        <w:rPr>
          <w:rFonts w:ascii="Times New Roman" w:hAnsi="Times New Roman"/>
          <w:sz w:val="28"/>
          <w:szCs w:val="28"/>
        </w:rPr>
        <w:t>/</w:t>
      </w:r>
      <w:r w:rsidR="00516E6D" w:rsidRPr="00145868">
        <w:rPr>
          <w:rFonts w:ascii="Times New Roman" w:hAnsi="Times New Roman"/>
          <w:sz w:val="28"/>
          <w:szCs w:val="28"/>
        </w:rPr>
        <w:t>ед</w:t>
      </w:r>
      <w:r w:rsidR="0060446C" w:rsidRPr="00145868">
        <w:rPr>
          <w:rFonts w:ascii="Times New Roman" w:hAnsi="Times New Roman"/>
          <w:sz w:val="28"/>
          <w:szCs w:val="28"/>
        </w:rPr>
        <w:t>.</w:t>
      </w:r>
    </w:p>
    <w:p w:rsidR="001242A0" w:rsidRDefault="001242A0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0351" w:rsidRDefault="00E50351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определения размера межбюджетн</w:t>
      </w:r>
      <w:r w:rsidR="00195D81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трансферт</w:t>
      </w:r>
      <w:r w:rsidR="00195D81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установить следующие значения показателей:</w:t>
      </w:r>
    </w:p>
    <w:p w:rsidR="00972772" w:rsidRDefault="00972772" w:rsidP="00E50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62"/>
        <w:gridCol w:w="1336"/>
        <w:gridCol w:w="1336"/>
        <w:gridCol w:w="1336"/>
      </w:tblGrid>
      <w:tr w:rsidR="00307DDB" w:rsidTr="00307DDB">
        <w:tc>
          <w:tcPr>
            <w:tcW w:w="5745" w:type="dxa"/>
          </w:tcPr>
          <w:p w:rsidR="00307DDB" w:rsidRPr="0080213D" w:rsidRDefault="00307DDB" w:rsidP="008E08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13D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69" w:type="dxa"/>
          </w:tcPr>
          <w:p w:rsidR="00307DDB" w:rsidRPr="007936C1" w:rsidRDefault="00307DDB" w:rsidP="00BF692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6C1">
              <w:rPr>
                <w:rFonts w:ascii="Times New Roman" w:hAnsi="Times New Roman"/>
                <w:sz w:val="28"/>
                <w:szCs w:val="28"/>
              </w:rPr>
              <w:t>20</w:t>
            </w:r>
            <w:r w:rsidR="0003239E">
              <w:rPr>
                <w:rFonts w:ascii="Times New Roman" w:hAnsi="Times New Roman"/>
                <w:sz w:val="28"/>
                <w:szCs w:val="28"/>
              </w:rPr>
              <w:t>2</w:t>
            </w:r>
            <w:r w:rsidR="00BF692E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936C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83" w:type="dxa"/>
          </w:tcPr>
          <w:p w:rsidR="00307DDB" w:rsidRPr="007936C1" w:rsidRDefault="00307DDB" w:rsidP="00BF692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6C1">
              <w:rPr>
                <w:rFonts w:ascii="Times New Roman" w:hAnsi="Times New Roman"/>
                <w:sz w:val="28"/>
                <w:szCs w:val="28"/>
              </w:rPr>
              <w:t>20</w:t>
            </w:r>
            <w:r w:rsidR="00E54EB7" w:rsidRPr="007936C1">
              <w:rPr>
                <w:rFonts w:ascii="Times New Roman" w:hAnsi="Times New Roman"/>
                <w:sz w:val="28"/>
                <w:szCs w:val="28"/>
              </w:rPr>
              <w:t>2</w:t>
            </w:r>
            <w:r w:rsidR="00BF692E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7936C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3" w:type="dxa"/>
          </w:tcPr>
          <w:p w:rsidR="00307DDB" w:rsidRPr="007936C1" w:rsidRDefault="00307DDB" w:rsidP="00BF692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6C1">
              <w:rPr>
                <w:rFonts w:ascii="Times New Roman" w:hAnsi="Times New Roman"/>
                <w:sz w:val="28"/>
                <w:szCs w:val="28"/>
              </w:rPr>
              <w:t>20</w:t>
            </w:r>
            <w:r w:rsidR="0003239E">
              <w:rPr>
                <w:rFonts w:ascii="Times New Roman" w:hAnsi="Times New Roman"/>
                <w:sz w:val="28"/>
                <w:szCs w:val="28"/>
              </w:rPr>
              <w:t>2</w:t>
            </w:r>
            <w:r w:rsidR="00BF692E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7936C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E54EB7" w:rsidTr="0003239E">
        <w:tc>
          <w:tcPr>
            <w:tcW w:w="5745" w:type="dxa"/>
          </w:tcPr>
          <w:p w:rsidR="00E54EB7" w:rsidRPr="0080213D" w:rsidRDefault="00E54EB7" w:rsidP="006A1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13D">
              <w:rPr>
                <w:rFonts w:ascii="Times New Roman" w:hAnsi="Times New Roman"/>
                <w:sz w:val="28"/>
                <w:szCs w:val="28"/>
              </w:rPr>
              <w:t xml:space="preserve">Количество мероприятий, </w:t>
            </w:r>
            <w:r>
              <w:rPr>
                <w:rFonts w:ascii="Times New Roman" w:hAnsi="Times New Roman"/>
                <w:sz w:val="28"/>
                <w:szCs w:val="28"/>
              </w:rPr>
              <w:t>ед</w:t>
            </w:r>
            <w:r w:rsidRPr="0080213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69" w:type="dxa"/>
            <w:vAlign w:val="center"/>
          </w:tcPr>
          <w:p w:rsidR="00E54EB7" w:rsidRPr="00BF692E" w:rsidRDefault="0003239E" w:rsidP="00BF692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F69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83" w:type="dxa"/>
            <w:vAlign w:val="center"/>
          </w:tcPr>
          <w:p w:rsidR="00E54EB7" w:rsidRPr="00DF7AF6" w:rsidRDefault="0003239E" w:rsidP="000323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273" w:type="dxa"/>
            <w:vAlign w:val="center"/>
          </w:tcPr>
          <w:p w:rsidR="00E54EB7" w:rsidRPr="00DF7AF6" w:rsidRDefault="0003239E" w:rsidP="000323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E54EB7" w:rsidTr="00DF4478">
        <w:tc>
          <w:tcPr>
            <w:tcW w:w="5745" w:type="dxa"/>
          </w:tcPr>
          <w:p w:rsidR="00E54EB7" w:rsidRPr="0080213D" w:rsidRDefault="00E54EB7" w:rsidP="006A1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13D">
              <w:rPr>
                <w:rFonts w:ascii="Times New Roman" w:hAnsi="Times New Roman"/>
                <w:sz w:val="28"/>
                <w:szCs w:val="28"/>
              </w:rPr>
              <w:t>Норматив на пр</w:t>
            </w:r>
            <w:r>
              <w:rPr>
                <w:rFonts w:ascii="Times New Roman" w:hAnsi="Times New Roman"/>
                <w:sz w:val="28"/>
                <w:szCs w:val="28"/>
              </w:rPr>
              <w:t>оведение мероприятия, руб./ед.</w:t>
            </w:r>
          </w:p>
        </w:tc>
        <w:tc>
          <w:tcPr>
            <w:tcW w:w="1269" w:type="dxa"/>
            <w:vAlign w:val="center"/>
          </w:tcPr>
          <w:p w:rsidR="00E54EB7" w:rsidRPr="00DF7AF6" w:rsidRDefault="00BF692E" w:rsidP="00DF7A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2 000</w:t>
            </w:r>
            <w:r w:rsidR="0003239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3" w:type="dxa"/>
            <w:vAlign w:val="center"/>
          </w:tcPr>
          <w:p w:rsidR="00E54EB7" w:rsidRPr="00B95F56" w:rsidRDefault="00BF692E" w:rsidP="000323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1 960,7</w:t>
            </w:r>
            <w:r w:rsidR="00B95F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3" w:type="dxa"/>
            <w:vAlign w:val="center"/>
          </w:tcPr>
          <w:p w:rsidR="00E54EB7" w:rsidRPr="00B95F56" w:rsidRDefault="00BF692E" w:rsidP="000323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1 923,0</w:t>
            </w:r>
            <w:r w:rsidR="00B95F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54EB7" w:rsidTr="00CA2D9E">
        <w:tc>
          <w:tcPr>
            <w:tcW w:w="5745" w:type="dxa"/>
          </w:tcPr>
          <w:p w:rsidR="00E54EB7" w:rsidRPr="00145868" w:rsidRDefault="00E54EB7" w:rsidP="006A13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5868">
              <w:rPr>
                <w:rFonts w:ascii="Times New Roman" w:hAnsi="Times New Roman"/>
                <w:sz w:val="28"/>
                <w:szCs w:val="28"/>
              </w:rPr>
              <w:t xml:space="preserve">Количество клубных формирований </w:t>
            </w: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>и формирований самодеятельного народного творчества</w:t>
            </w:r>
            <w:r w:rsidRPr="00145868">
              <w:rPr>
                <w:rFonts w:ascii="Times New Roman" w:hAnsi="Times New Roman"/>
                <w:sz w:val="28"/>
                <w:szCs w:val="28"/>
              </w:rPr>
              <w:t>, ед.</w:t>
            </w:r>
          </w:p>
        </w:tc>
        <w:tc>
          <w:tcPr>
            <w:tcW w:w="1269" w:type="dxa"/>
            <w:vAlign w:val="center"/>
          </w:tcPr>
          <w:p w:rsidR="00E54EB7" w:rsidRPr="00DF7AF6" w:rsidRDefault="0003239E" w:rsidP="00DF7A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83" w:type="dxa"/>
            <w:vAlign w:val="center"/>
          </w:tcPr>
          <w:p w:rsidR="00E54EB7" w:rsidRPr="00DF7AF6" w:rsidRDefault="0003239E" w:rsidP="000323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3" w:type="dxa"/>
            <w:vAlign w:val="center"/>
          </w:tcPr>
          <w:p w:rsidR="00E54EB7" w:rsidRPr="00DF7AF6" w:rsidRDefault="0003239E" w:rsidP="000323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54EB7" w:rsidTr="00DF4478">
        <w:tc>
          <w:tcPr>
            <w:tcW w:w="5745" w:type="dxa"/>
          </w:tcPr>
          <w:p w:rsidR="00E54EB7" w:rsidRPr="00145868" w:rsidRDefault="00E54EB7" w:rsidP="00F430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5868">
              <w:rPr>
                <w:rFonts w:ascii="Times New Roman" w:hAnsi="Times New Roman"/>
                <w:sz w:val="28"/>
                <w:szCs w:val="28"/>
              </w:rPr>
              <w:t xml:space="preserve">Норматив затрат на организацию работы клубного формирования </w:t>
            </w:r>
            <w:r w:rsidRPr="00145868">
              <w:rPr>
                <w:rFonts w:ascii="Times New Roman" w:hAnsi="Times New Roman" w:cs="Times New Roman"/>
                <w:sz w:val="28"/>
                <w:szCs w:val="28"/>
              </w:rPr>
              <w:t>(формирования самодеятельного народного творчества)</w:t>
            </w:r>
            <w:r w:rsidRPr="00145868">
              <w:rPr>
                <w:rFonts w:ascii="Times New Roman" w:hAnsi="Times New Roman"/>
                <w:sz w:val="28"/>
                <w:szCs w:val="28"/>
              </w:rPr>
              <w:t>, руб./ед.</w:t>
            </w:r>
          </w:p>
        </w:tc>
        <w:tc>
          <w:tcPr>
            <w:tcW w:w="1269" w:type="dxa"/>
            <w:vAlign w:val="center"/>
          </w:tcPr>
          <w:p w:rsidR="00E54EB7" w:rsidRPr="00BF692E" w:rsidRDefault="00BF692E" w:rsidP="00DF44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105 215,3</w:t>
            </w:r>
          </w:p>
        </w:tc>
        <w:tc>
          <w:tcPr>
            <w:tcW w:w="1283" w:type="dxa"/>
            <w:vAlign w:val="center"/>
          </w:tcPr>
          <w:p w:rsidR="00E54EB7" w:rsidRPr="00DF7AF6" w:rsidRDefault="00BF692E" w:rsidP="000323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105 215,3</w:t>
            </w:r>
          </w:p>
        </w:tc>
        <w:tc>
          <w:tcPr>
            <w:tcW w:w="1273" w:type="dxa"/>
            <w:vAlign w:val="center"/>
          </w:tcPr>
          <w:p w:rsidR="00E54EB7" w:rsidRPr="00DF7AF6" w:rsidRDefault="00BF692E" w:rsidP="000323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105 215,3</w:t>
            </w:r>
          </w:p>
        </w:tc>
      </w:tr>
    </w:tbl>
    <w:p w:rsidR="00972772" w:rsidRDefault="00972772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1A8D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041A8D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041A8D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870E0E" w:rsidRDefault="00041A8D" w:rsidP="00041A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870E0E" w:rsidRDefault="00870E0E" w:rsidP="00870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0570" w:rsidRDefault="003B0570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D96341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971DD0" w:rsidRDefault="00971DD0" w:rsidP="00971DD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3B5FF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971DD0" w:rsidRDefault="00971DD0" w:rsidP="00971DD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6341" w:rsidRDefault="00B31A87" w:rsidP="00971DD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202</w:t>
      </w:r>
      <w:r w:rsidR="00BF692E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971DD0"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6766C" w:rsidRDefault="00D96341" w:rsidP="00C6766C">
      <w:pPr>
        <w:pStyle w:val="ConsPlusNormal"/>
        <w:jc w:val="center"/>
      </w:pPr>
      <w:proofErr w:type="gramStart"/>
      <w:r w:rsidRPr="00870E0E">
        <w:t xml:space="preserve">предоставления </w:t>
      </w:r>
      <w:r w:rsidR="00532610">
        <w:t>и определения ежегодного объема</w:t>
      </w:r>
      <w:r w:rsidRPr="00870E0E">
        <w:t xml:space="preserve"> </w:t>
      </w:r>
      <w:r w:rsidR="003677BB">
        <w:t>межбюджетных трансфертов</w:t>
      </w:r>
      <w:r w:rsidRPr="00870E0E">
        <w:t xml:space="preserve"> из бюджета </w:t>
      </w:r>
      <w:r w:rsidR="00D41D50">
        <w:t>Богородского</w:t>
      </w:r>
      <w:r w:rsidRPr="00870E0E">
        <w:t xml:space="preserve"> сельского поселения </w:t>
      </w:r>
      <w:r>
        <w:t xml:space="preserve">бюджету Ивановского муниципального района </w:t>
      </w:r>
      <w:r w:rsidRPr="00870E0E">
        <w:t xml:space="preserve">на реализацию </w:t>
      </w:r>
      <w:r w:rsidR="00411D56" w:rsidRPr="006B0DCA">
        <w:t>части</w:t>
      </w:r>
      <w:r w:rsidR="00411D56" w:rsidRPr="00870E0E">
        <w:t xml:space="preserve"> </w:t>
      </w:r>
      <w:r w:rsidRPr="00870E0E">
        <w:t xml:space="preserve">полномочий органов местного самоуправления поселений по решению вопросов местного значения, связанных с </w:t>
      </w:r>
      <w:r w:rsidR="00C6766C">
        <w:t>обеспечением условий для развития на территории поселения физической культуры, школьного спорта и массового спорта, организацией проведения официальных физкультурно-оздоровительных и спортивных мероприятий поселения</w:t>
      </w:r>
      <w:proofErr w:type="gramEnd"/>
    </w:p>
    <w:p w:rsidR="00C6766C" w:rsidRDefault="00C6766C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173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27C45">
        <w:rPr>
          <w:rFonts w:ascii="Times New Roman" w:hAnsi="Times New Roman" w:cs="Times New Roman"/>
          <w:sz w:val="28"/>
          <w:szCs w:val="28"/>
        </w:rPr>
        <w:t>Б</w:t>
      </w:r>
      <w:r w:rsidR="00227C45" w:rsidRPr="00121ADB">
        <w:rPr>
          <w:rFonts w:ascii="Times New Roman" w:hAnsi="Times New Roman" w:cs="Times New Roman"/>
          <w:sz w:val="28"/>
          <w:szCs w:val="28"/>
        </w:rPr>
        <w:t xml:space="preserve">юджету </w:t>
      </w:r>
      <w:r w:rsidR="00227C45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</w:t>
      </w:r>
      <w:r w:rsidR="00227C45" w:rsidRPr="00227C45">
        <w:rPr>
          <w:rFonts w:ascii="Times New Roman" w:hAnsi="Times New Roman" w:cs="Times New Roman"/>
          <w:sz w:val="28"/>
          <w:szCs w:val="28"/>
        </w:rPr>
        <w:t xml:space="preserve">предоставляются межбюджетные </w:t>
      </w:r>
      <w:r w:rsidR="00227C45" w:rsidRPr="006B0DCA">
        <w:rPr>
          <w:rFonts w:ascii="Times New Roman" w:hAnsi="Times New Roman" w:cs="Times New Roman"/>
          <w:sz w:val="28"/>
          <w:szCs w:val="28"/>
        </w:rPr>
        <w:t xml:space="preserve">трансферты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227C45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на проведение занятий физкультурно-спортивной направленности, а также проведение и организацию участия населения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227C45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в спортивно-массовых мероприятиях (далее – межбюджетные трансферты) д</w:t>
      </w:r>
      <w:r w:rsidR="00C364FE" w:rsidRPr="006B0DCA">
        <w:rPr>
          <w:rFonts w:ascii="Times New Roman" w:hAnsi="Times New Roman" w:cs="Times New Roman"/>
          <w:sz w:val="28"/>
          <w:szCs w:val="28"/>
        </w:rPr>
        <w:t xml:space="preserve">ля </w:t>
      </w:r>
      <w:r w:rsidR="00A17173" w:rsidRPr="006B0DCA">
        <w:rPr>
          <w:rFonts w:ascii="Times New Roman" w:hAnsi="Times New Roman" w:cs="Times New Roman"/>
          <w:sz w:val="28"/>
          <w:szCs w:val="28"/>
        </w:rPr>
        <w:t>реализаци</w:t>
      </w:r>
      <w:r w:rsidR="00C364FE" w:rsidRPr="006B0DCA">
        <w:rPr>
          <w:rFonts w:ascii="Times New Roman" w:hAnsi="Times New Roman" w:cs="Times New Roman"/>
          <w:sz w:val="28"/>
          <w:szCs w:val="28"/>
        </w:rPr>
        <w:t>и части</w:t>
      </w:r>
      <w:r w:rsidR="00A17173" w:rsidRPr="006B0DCA">
        <w:rPr>
          <w:rFonts w:ascii="Times New Roman" w:hAnsi="Times New Roman" w:cs="Times New Roman"/>
          <w:sz w:val="28"/>
          <w:szCs w:val="28"/>
        </w:rPr>
        <w:t xml:space="preserve"> полномочий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A17173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</w:t>
      </w:r>
      <w:proofErr w:type="gramEnd"/>
      <w:r w:rsidR="00A17173" w:rsidRPr="006B0DCA">
        <w:rPr>
          <w:rFonts w:ascii="Times New Roman" w:hAnsi="Times New Roman" w:cs="Times New Roman"/>
          <w:sz w:val="28"/>
          <w:szCs w:val="28"/>
        </w:rPr>
        <w:t xml:space="preserve"> и спортивных мероприятий поселения</w:t>
      </w:r>
      <w:r w:rsidR="00C364FE">
        <w:rPr>
          <w:rFonts w:ascii="Times New Roman" w:hAnsi="Times New Roman" w:cs="Times New Roman"/>
          <w:sz w:val="28"/>
          <w:szCs w:val="28"/>
        </w:rPr>
        <w:t xml:space="preserve"> </w:t>
      </w:r>
      <w:r w:rsidR="00C364FE" w:rsidRPr="00B805E7">
        <w:rPr>
          <w:rFonts w:ascii="Times New Roman" w:hAnsi="Times New Roman" w:cs="Times New Roman"/>
          <w:sz w:val="28"/>
          <w:szCs w:val="28"/>
        </w:rPr>
        <w:t xml:space="preserve">администрацией Ивановского муниципального </w:t>
      </w:r>
      <w:r w:rsidR="00C364FE" w:rsidRPr="00121ADB">
        <w:rPr>
          <w:rFonts w:ascii="Times New Roman" w:hAnsi="Times New Roman" w:cs="Times New Roman"/>
          <w:sz w:val="28"/>
          <w:szCs w:val="28"/>
        </w:rPr>
        <w:t>района</w:t>
      </w:r>
      <w:r w:rsidR="00227C45">
        <w:rPr>
          <w:rFonts w:ascii="Times New Roman" w:hAnsi="Times New Roman" w:cs="Times New Roman"/>
          <w:sz w:val="28"/>
          <w:szCs w:val="28"/>
        </w:rPr>
        <w:t>.</w:t>
      </w:r>
      <w:r w:rsidR="00C364FE" w:rsidRPr="00121A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C72A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96341" w:rsidRPr="006B0DCA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Размер </w:t>
      </w:r>
      <w:r w:rsidR="00532610">
        <w:rPr>
          <w:rFonts w:ascii="Times New Roman" w:hAnsi="Times New Roman" w:cs="Times New Roman"/>
          <w:sz w:val="28"/>
          <w:szCs w:val="28"/>
        </w:rPr>
        <w:t>ежегодного объема</w:t>
      </w:r>
      <w:r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8A03EE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8A03E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6B0DCA">
        <w:rPr>
          <w:rFonts w:ascii="Times New Roman" w:hAnsi="Times New Roman" w:cs="Times New Roman"/>
          <w:sz w:val="28"/>
          <w:szCs w:val="28"/>
        </w:rPr>
        <w:t xml:space="preserve">организацию и проведение </w:t>
      </w:r>
      <w:r w:rsidR="006A2D4D" w:rsidRPr="006B0DCA">
        <w:rPr>
          <w:rFonts w:ascii="Times New Roman" w:hAnsi="Times New Roman" w:cs="Times New Roman"/>
          <w:sz w:val="28"/>
          <w:szCs w:val="28"/>
        </w:rPr>
        <w:t xml:space="preserve">занятий </w:t>
      </w:r>
      <w:r w:rsidR="008E08FF" w:rsidRPr="006B0DCA">
        <w:rPr>
          <w:rFonts w:ascii="Times New Roman" w:hAnsi="Times New Roman" w:cs="Times New Roman"/>
          <w:sz w:val="28"/>
          <w:szCs w:val="28"/>
        </w:rPr>
        <w:t>физкультурно-</w:t>
      </w:r>
      <w:r w:rsidR="00E23E59" w:rsidRPr="006B0DCA">
        <w:rPr>
          <w:rFonts w:ascii="Times New Roman" w:hAnsi="Times New Roman" w:cs="Times New Roman"/>
          <w:sz w:val="28"/>
          <w:szCs w:val="28"/>
        </w:rPr>
        <w:t>спортивн</w:t>
      </w:r>
      <w:r w:rsidR="006A2D4D" w:rsidRPr="006B0DCA">
        <w:rPr>
          <w:rFonts w:ascii="Times New Roman" w:hAnsi="Times New Roman" w:cs="Times New Roman"/>
          <w:sz w:val="28"/>
          <w:szCs w:val="28"/>
        </w:rPr>
        <w:t>ой</w:t>
      </w:r>
      <w:r w:rsidRPr="006B0DCA">
        <w:rPr>
          <w:rFonts w:ascii="Times New Roman" w:hAnsi="Times New Roman" w:cs="Times New Roman"/>
          <w:sz w:val="28"/>
          <w:szCs w:val="28"/>
        </w:rPr>
        <w:t xml:space="preserve"> </w:t>
      </w:r>
      <w:r w:rsidR="006A2D4D" w:rsidRPr="006B0DCA">
        <w:rPr>
          <w:rFonts w:ascii="Times New Roman" w:hAnsi="Times New Roman" w:cs="Times New Roman"/>
          <w:sz w:val="28"/>
          <w:szCs w:val="28"/>
        </w:rPr>
        <w:t>направленности</w:t>
      </w:r>
      <w:r w:rsidR="008A03EE" w:rsidRPr="006B0D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03EE" w:rsidRPr="006B0DC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A03EE" w:rsidRPr="006B0D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03EE" w:rsidRPr="006B0DCA">
        <w:rPr>
          <w:rFonts w:ascii="Times New Roman" w:hAnsi="Times New Roman" w:cs="Times New Roman"/>
          <w:sz w:val="28"/>
          <w:szCs w:val="28"/>
        </w:rPr>
        <w:t>Б</w:t>
      </w:r>
      <w:r w:rsidR="009C1C6B">
        <w:rPr>
          <w:rFonts w:ascii="Times New Roman" w:hAnsi="Times New Roman" w:cs="Times New Roman"/>
          <w:sz w:val="28"/>
          <w:szCs w:val="28"/>
        </w:rPr>
        <w:t>огородском</w:t>
      </w:r>
      <w:proofErr w:type="gramEnd"/>
      <w:r w:rsidR="008A03EE" w:rsidRPr="006B0DCA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6B0DCA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6A2D4D" w:rsidRPr="006B0DCA" w:rsidRDefault="006A2D4D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08FF" w:rsidRPr="006B0DCA" w:rsidRDefault="00D96341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С</w:t>
      </w:r>
      <w:r w:rsidR="00E23E59"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= К</w:t>
      </w:r>
      <w:r w:rsidR="00F6327C" w:rsidRPr="006B0DCA">
        <w:rPr>
          <w:rFonts w:ascii="Times New Roman" w:hAnsi="Times New Roman" w:cs="Times New Roman"/>
          <w:sz w:val="28"/>
          <w:szCs w:val="28"/>
        </w:rPr>
        <w:t>п</w:t>
      </w:r>
      <w:r w:rsidR="00E23E59"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B0DCA">
        <w:rPr>
          <w:rFonts w:ascii="Times New Roman" w:hAnsi="Times New Roman" w:cs="Times New Roman"/>
          <w:sz w:val="28"/>
          <w:szCs w:val="28"/>
        </w:rPr>
        <w:t xml:space="preserve"> х Нм</w:t>
      </w:r>
      <w:r w:rsidR="00E23E59"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B0DCA">
        <w:rPr>
          <w:rFonts w:ascii="Times New Roman" w:hAnsi="Times New Roman" w:cs="Times New Roman"/>
          <w:sz w:val="28"/>
          <w:szCs w:val="28"/>
        </w:rPr>
        <w:t>, где</w:t>
      </w:r>
    </w:p>
    <w:p w:rsidR="006A2D4D" w:rsidRPr="006B0DCA" w:rsidRDefault="006A2D4D" w:rsidP="00D96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5C24" w:rsidRPr="006B0DCA" w:rsidRDefault="00FA672E" w:rsidP="00A15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A15C2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5C24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A15C24" w:rsidRPr="006B0DCA">
        <w:rPr>
          <w:rFonts w:ascii="Times New Roman" w:hAnsi="Times New Roman" w:cs="Times New Roman"/>
          <w:sz w:val="28"/>
          <w:szCs w:val="28"/>
        </w:rPr>
        <w:t>спортивно-массовых мероприятий, ед.;</w:t>
      </w:r>
    </w:p>
    <w:p w:rsidR="00A15C24" w:rsidRDefault="00FA672E" w:rsidP="00A15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A15C24">
        <w:rPr>
          <w:rFonts w:ascii="Times New Roman" w:hAnsi="Times New Roman" w:cs="Times New Roman"/>
          <w:sz w:val="28"/>
          <w:szCs w:val="28"/>
        </w:rPr>
        <w:t xml:space="preserve"> </w:t>
      </w:r>
      <w:r w:rsidR="00A15C24" w:rsidRPr="006B0DCA">
        <w:rPr>
          <w:rFonts w:ascii="Times New Roman" w:hAnsi="Times New Roman" w:cs="Times New Roman"/>
          <w:sz w:val="28"/>
          <w:szCs w:val="28"/>
        </w:rPr>
        <w:t>норматив на проведение и организацию участия в спортивно-массовом мероприяти</w:t>
      </w:r>
      <w:r w:rsidR="00A15C24">
        <w:rPr>
          <w:rFonts w:ascii="Times New Roman" w:hAnsi="Times New Roman" w:cs="Times New Roman"/>
          <w:sz w:val="28"/>
          <w:szCs w:val="28"/>
        </w:rPr>
        <w:t>и, руб./ед.</w:t>
      </w:r>
    </w:p>
    <w:p w:rsidR="009B3FDA" w:rsidRDefault="009B3FDA" w:rsidP="009B3F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ежегодного объема межбюджетных трансфертов на </w:t>
      </w:r>
      <w:r w:rsidR="007B250F" w:rsidRPr="006B0DCA">
        <w:rPr>
          <w:rFonts w:ascii="Times New Roman" w:hAnsi="Times New Roman" w:cs="Times New Roman"/>
          <w:sz w:val="28"/>
          <w:szCs w:val="28"/>
        </w:rPr>
        <w:t xml:space="preserve">проведение и организацию участия населения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7B250F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в спортивно-массовых мероприятиях </w:t>
      </w:r>
      <w:r w:rsidRPr="006B0DC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9B3FDA" w:rsidRDefault="009B3FDA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D64" w:rsidRDefault="00802D64" w:rsidP="0080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Км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Д2</w:t>
      </w:r>
      <w:r>
        <w:rPr>
          <w:rFonts w:ascii="Times New Roman" w:hAnsi="Times New Roman" w:cs="Times New Roman"/>
          <w:sz w:val="28"/>
          <w:szCs w:val="28"/>
        </w:rPr>
        <w:t xml:space="preserve"> х Нм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Д2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802D64" w:rsidRPr="002717C9" w:rsidRDefault="00802D64" w:rsidP="0080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5C24" w:rsidRDefault="00802D64" w:rsidP="00A15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15C24">
        <w:rPr>
          <w:rFonts w:ascii="Times New Roman" w:hAnsi="Times New Roman" w:cs="Times New Roman"/>
          <w:sz w:val="28"/>
          <w:szCs w:val="28"/>
        </w:rPr>
        <w:t>количество занятий физкультурно-спортивной направленности, ед.;</w:t>
      </w:r>
    </w:p>
    <w:p w:rsidR="00A15C24" w:rsidRDefault="00802D64" w:rsidP="00A15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Нм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Д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– </w:t>
      </w:r>
      <w:r w:rsidR="00A15C24">
        <w:rPr>
          <w:rFonts w:ascii="Times New Roman" w:hAnsi="Times New Roman" w:cs="Times New Roman"/>
          <w:sz w:val="28"/>
          <w:szCs w:val="28"/>
        </w:rPr>
        <w:t>норматив на проведение и организацию занятия физкультурно-спортивной направленности, руб./ед.</w:t>
      </w:r>
    </w:p>
    <w:p w:rsidR="00D96341" w:rsidRDefault="00D96341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межбюджетн</w:t>
      </w:r>
      <w:r w:rsidR="009B3FD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9B3FD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установить следующие значения показателей:</w:t>
      </w:r>
    </w:p>
    <w:p w:rsidR="00F6327C" w:rsidRDefault="00F6327C" w:rsidP="00D963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5333"/>
        <w:gridCol w:w="1414"/>
        <w:gridCol w:w="1414"/>
        <w:gridCol w:w="1409"/>
      </w:tblGrid>
      <w:tr w:rsidR="00BB08E9" w:rsidTr="00BB08E9">
        <w:tc>
          <w:tcPr>
            <w:tcW w:w="5333" w:type="dxa"/>
          </w:tcPr>
          <w:p w:rsidR="00BB08E9" w:rsidRDefault="00BB08E9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4" w:type="dxa"/>
          </w:tcPr>
          <w:p w:rsidR="00BB08E9" w:rsidRPr="007936C1" w:rsidRDefault="00BB08E9" w:rsidP="00BF69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31A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69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4" w:type="dxa"/>
          </w:tcPr>
          <w:p w:rsidR="00BB08E9" w:rsidRPr="007936C1" w:rsidRDefault="00BB08E9" w:rsidP="00BF69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54EB7" w:rsidRPr="007936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69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9" w:type="dxa"/>
          </w:tcPr>
          <w:p w:rsidR="00BB08E9" w:rsidRPr="007936C1" w:rsidRDefault="00BB08E9" w:rsidP="00BF69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323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69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31A87" w:rsidTr="003F7224">
        <w:tc>
          <w:tcPr>
            <w:tcW w:w="5333" w:type="dxa"/>
          </w:tcPr>
          <w:p w:rsidR="00B31A87" w:rsidRPr="006B0DCA" w:rsidRDefault="00B31A87" w:rsidP="003F7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Количество спортивно-массовых мероприятий, ед.</w:t>
            </w:r>
          </w:p>
        </w:tc>
        <w:tc>
          <w:tcPr>
            <w:tcW w:w="1414" w:type="dxa"/>
            <w:vAlign w:val="center"/>
          </w:tcPr>
          <w:p w:rsidR="00B31A87" w:rsidRDefault="00B31A87" w:rsidP="003F72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4" w:type="dxa"/>
            <w:vAlign w:val="center"/>
          </w:tcPr>
          <w:p w:rsidR="00B31A87" w:rsidRDefault="00B31A87" w:rsidP="003F72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09" w:type="dxa"/>
            <w:vAlign w:val="center"/>
          </w:tcPr>
          <w:p w:rsidR="00B31A87" w:rsidRDefault="00B31A87" w:rsidP="003F72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B31A87" w:rsidTr="003F7224">
        <w:tc>
          <w:tcPr>
            <w:tcW w:w="5333" w:type="dxa"/>
          </w:tcPr>
          <w:p w:rsidR="00B31A87" w:rsidRPr="006B0DCA" w:rsidRDefault="00B31A87" w:rsidP="003F72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Норматив на проведение и организацию участия в спортивно-массовом мероприятии, руб./ед.</w:t>
            </w:r>
          </w:p>
        </w:tc>
        <w:tc>
          <w:tcPr>
            <w:tcW w:w="1414" w:type="dxa"/>
            <w:vAlign w:val="center"/>
          </w:tcPr>
          <w:p w:rsidR="00B31A87" w:rsidRDefault="00B31A87" w:rsidP="003F72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7 923,0</w:t>
            </w:r>
          </w:p>
        </w:tc>
        <w:tc>
          <w:tcPr>
            <w:tcW w:w="1414" w:type="dxa"/>
            <w:vAlign w:val="center"/>
          </w:tcPr>
          <w:p w:rsidR="00B31A87" w:rsidRDefault="00B31A87" w:rsidP="003F72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7 923,0</w:t>
            </w:r>
          </w:p>
        </w:tc>
        <w:tc>
          <w:tcPr>
            <w:tcW w:w="1409" w:type="dxa"/>
            <w:vAlign w:val="center"/>
          </w:tcPr>
          <w:p w:rsidR="00B31A87" w:rsidRDefault="00B31A87" w:rsidP="003F72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7 923,0</w:t>
            </w:r>
          </w:p>
        </w:tc>
      </w:tr>
      <w:tr w:rsidR="00B31A87" w:rsidTr="00BB08E9">
        <w:tc>
          <w:tcPr>
            <w:tcW w:w="5333" w:type="dxa"/>
          </w:tcPr>
          <w:p w:rsidR="00B31A87" w:rsidRPr="006B0DCA" w:rsidRDefault="00B31A87" w:rsidP="00496B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занятий физкультурно-спортивной направленности,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414" w:type="dxa"/>
            <w:vAlign w:val="center"/>
          </w:tcPr>
          <w:p w:rsidR="00B31A87" w:rsidRDefault="00B31A87" w:rsidP="00FF64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1414" w:type="dxa"/>
            <w:vAlign w:val="center"/>
          </w:tcPr>
          <w:p w:rsidR="00B31A87" w:rsidRDefault="00B31A87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1409" w:type="dxa"/>
            <w:vAlign w:val="center"/>
          </w:tcPr>
          <w:p w:rsidR="00B31A87" w:rsidRDefault="00B31A87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</w:tr>
      <w:tr w:rsidR="00B31A87" w:rsidTr="00BB08E9">
        <w:tc>
          <w:tcPr>
            <w:tcW w:w="5333" w:type="dxa"/>
          </w:tcPr>
          <w:p w:rsidR="00B31A87" w:rsidRPr="006B0DCA" w:rsidRDefault="00B31A87" w:rsidP="00FA67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 и организацию занятия</w:t>
            </w: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 xml:space="preserve"> физкультурно-спортивной направленности, руб./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Pr="006B0D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4" w:type="dxa"/>
            <w:vAlign w:val="center"/>
          </w:tcPr>
          <w:p w:rsidR="00B31A87" w:rsidRPr="00BF692E" w:rsidRDefault="00BF692E" w:rsidP="00E54E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320,6</w:t>
            </w:r>
          </w:p>
        </w:tc>
        <w:tc>
          <w:tcPr>
            <w:tcW w:w="1414" w:type="dxa"/>
            <w:vAlign w:val="center"/>
          </w:tcPr>
          <w:p w:rsidR="00B31A87" w:rsidRPr="00BF692E" w:rsidRDefault="00BF692E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320,6</w:t>
            </w:r>
          </w:p>
        </w:tc>
        <w:tc>
          <w:tcPr>
            <w:tcW w:w="1409" w:type="dxa"/>
            <w:vAlign w:val="center"/>
          </w:tcPr>
          <w:p w:rsidR="00B31A87" w:rsidRPr="00BF692E" w:rsidRDefault="00BF692E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320,6</w:t>
            </w:r>
          </w:p>
        </w:tc>
      </w:tr>
    </w:tbl>
    <w:p w:rsidR="00865980" w:rsidRDefault="00865980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56F5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BF56F5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BF56F5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D96341" w:rsidRDefault="00BF56F5" w:rsidP="00BF56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F369C5" w:rsidRDefault="00F369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672E" w:rsidRDefault="00FA672E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54EB7" w:rsidRDefault="00E54EB7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54EB7" w:rsidRDefault="00E54EB7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54EB7" w:rsidRDefault="00E54EB7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54EB7" w:rsidRDefault="00E54EB7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67D6D" w:rsidRDefault="00567D6D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71A9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567D6D" w:rsidRDefault="00567D6D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F369C5" w:rsidRDefault="00567D6D" w:rsidP="00567D6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</w:t>
      </w:r>
      <w:r w:rsidR="009F1C23">
        <w:rPr>
          <w:rFonts w:ascii="Times New Roman" w:hAnsi="Times New Roman" w:cs="Times New Roman"/>
          <w:sz w:val="28"/>
          <w:szCs w:val="28"/>
        </w:rPr>
        <w:t>2</w:t>
      </w:r>
      <w:r w:rsidR="00E72F51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BE5F26" w:rsidRDefault="00F369C5" w:rsidP="00BE5F26">
      <w:pPr>
        <w:pStyle w:val="ConsPlusNormal"/>
        <w:ind w:firstLine="540"/>
        <w:jc w:val="center"/>
      </w:pPr>
      <w:r w:rsidRPr="00870E0E">
        <w:t xml:space="preserve">предоставления </w:t>
      </w:r>
      <w:r w:rsidR="00532610">
        <w:t>и определения ежегодного объема</w:t>
      </w:r>
      <w:r w:rsidRPr="00870E0E">
        <w:t xml:space="preserve"> </w:t>
      </w:r>
      <w:r w:rsidR="003677BB">
        <w:t>межбюджетных трансфертов</w:t>
      </w:r>
      <w:r w:rsidRPr="00870E0E">
        <w:t xml:space="preserve"> из бюджета </w:t>
      </w:r>
      <w:r w:rsidR="00D41D50">
        <w:t>Богородского</w:t>
      </w:r>
      <w:r w:rsidRPr="00870E0E">
        <w:t xml:space="preserve"> сельского поселения </w:t>
      </w:r>
      <w:r>
        <w:t xml:space="preserve">бюджету Ивановского муниципального района </w:t>
      </w:r>
      <w:r w:rsidRPr="00870E0E">
        <w:t xml:space="preserve">на </w:t>
      </w:r>
      <w:r w:rsidRPr="006B0DCA">
        <w:t xml:space="preserve">реализацию </w:t>
      </w:r>
      <w:proofErr w:type="gramStart"/>
      <w:r w:rsidR="00432652" w:rsidRPr="006B0DCA">
        <w:t>части</w:t>
      </w:r>
      <w:r w:rsidR="00432652" w:rsidRPr="00870E0E">
        <w:t xml:space="preserve"> </w:t>
      </w:r>
      <w:r w:rsidRPr="00870E0E">
        <w:t>полномочий органов местного самоуправления поселений</w:t>
      </w:r>
      <w:proofErr w:type="gramEnd"/>
      <w:r w:rsidRPr="00870E0E">
        <w:t xml:space="preserve"> по решению вопросов местного значения, связанных с </w:t>
      </w:r>
      <w:r w:rsidR="00BE5F26">
        <w:t>организацией и осуществление</w:t>
      </w:r>
      <w:r w:rsidR="00B130B9">
        <w:t>м</w:t>
      </w:r>
      <w:r w:rsidR="00BE5F26">
        <w:t xml:space="preserve"> мероприятий по работе с детьми и молодежью в поселении</w:t>
      </w:r>
    </w:p>
    <w:p w:rsidR="00BE5F26" w:rsidRDefault="00BE5F26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DF3B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C1851">
        <w:rPr>
          <w:rFonts w:ascii="Times New Roman" w:hAnsi="Times New Roman" w:cs="Times New Roman"/>
          <w:sz w:val="28"/>
          <w:szCs w:val="28"/>
        </w:rPr>
        <w:t>Б</w:t>
      </w:r>
      <w:r w:rsidR="00675EFD" w:rsidRPr="00121ADB">
        <w:rPr>
          <w:rFonts w:ascii="Times New Roman" w:hAnsi="Times New Roman" w:cs="Times New Roman"/>
          <w:sz w:val="28"/>
          <w:szCs w:val="28"/>
        </w:rPr>
        <w:t xml:space="preserve">юджету </w:t>
      </w:r>
      <w:r w:rsidR="007C1851">
        <w:rPr>
          <w:rFonts w:ascii="Times New Roman" w:hAnsi="Times New Roman" w:cs="Times New Roman"/>
          <w:sz w:val="28"/>
          <w:szCs w:val="28"/>
        </w:rPr>
        <w:t xml:space="preserve">Ивановского муниципального района </w:t>
      </w:r>
      <w:r w:rsidR="00675EFD" w:rsidRPr="007C1851">
        <w:rPr>
          <w:rFonts w:ascii="Times New Roman" w:hAnsi="Times New Roman" w:cs="Times New Roman"/>
          <w:sz w:val="28"/>
          <w:szCs w:val="28"/>
        </w:rPr>
        <w:t xml:space="preserve">предоставляются межбюджетные </w:t>
      </w:r>
      <w:r w:rsidR="00675EFD" w:rsidRPr="006B0DCA">
        <w:rPr>
          <w:rFonts w:ascii="Times New Roman" w:hAnsi="Times New Roman" w:cs="Times New Roman"/>
          <w:sz w:val="28"/>
          <w:szCs w:val="28"/>
        </w:rPr>
        <w:t xml:space="preserve">трансферты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675EFD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на организацию и проведение мероприятий для детей и молодежи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675EFD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межбюджетные трансферты)</w:t>
      </w:r>
      <w:r w:rsidR="007C1851" w:rsidRPr="006B0DCA">
        <w:rPr>
          <w:rFonts w:ascii="Times New Roman" w:hAnsi="Times New Roman" w:cs="Times New Roman"/>
          <w:sz w:val="28"/>
          <w:szCs w:val="28"/>
        </w:rPr>
        <w:t xml:space="preserve"> д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ля </w:t>
      </w:r>
      <w:r w:rsidR="00BE5F26" w:rsidRPr="006B0DCA">
        <w:rPr>
          <w:rFonts w:ascii="Times New Roman" w:hAnsi="Times New Roman" w:cs="Times New Roman"/>
          <w:sz w:val="28"/>
          <w:szCs w:val="28"/>
        </w:rPr>
        <w:t>реализаци</w:t>
      </w:r>
      <w:r w:rsidR="00DF3BEE" w:rsidRPr="006B0DCA">
        <w:rPr>
          <w:rFonts w:ascii="Times New Roman" w:hAnsi="Times New Roman" w:cs="Times New Roman"/>
          <w:sz w:val="28"/>
          <w:szCs w:val="28"/>
        </w:rPr>
        <w:t>и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 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полномочий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 по </w:t>
      </w:r>
      <w:r w:rsidRPr="006B0DCA">
        <w:rPr>
          <w:rFonts w:ascii="Times New Roman" w:hAnsi="Times New Roman" w:cs="Times New Roman"/>
          <w:sz w:val="28"/>
          <w:szCs w:val="28"/>
        </w:rPr>
        <w:t>организаци</w:t>
      </w:r>
      <w:r w:rsidR="00BE5F26" w:rsidRPr="006B0DCA">
        <w:rPr>
          <w:rFonts w:ascii="Times New Roman" w:hAnsi="Times New Roman" w:cs="Times New Roman"/>
          <w:sz w:val="28"/>
          <w:szCs w:val="28"/>
        </w:rPr>
        <w:t>и</w:t>
      </w:r>
      <w:r w:rsidRPr="006B0DCA">
        <w:rPr>
          <w:rFonts w:ascii="Times New Roman" w:hAnsi="Times New Roman" w:cs="Times New Roman"/>
          <w:sz w:val="28"/>
          <w:szCs w:val="28"/>
        </w:rPr>
        <w:t xml:space="preserve"> и осуществлени</w:t>
      </w:r>
      <w:r w:rsidR="00BE5F26" w:rsidRPr="006B0DCA">
        <w:rPr>
          <w:rFonts w:ascii="Times New Roman" w:hAnsi="Times New Roman" w:cs="Times New Roman"/>
          <w:sz w:val="28"/>
          <w:szCs w:val="28"/>
        </w:rPr>
        <w:t>ю</w:t>
      </w:r>
      <w:r w:rsidRPr="006B0DCA">
        <w:rPr>
          <w:rFonts w:ascii="Times New Roman" w:hAnsi="Times New Roman" w:cs="Times New Roman"/>
          <w:sz w:val="28"/>
          <w:szCs w:val="28"/>
        </w:rPr>
        <w:t xml:space="preserve"> мероприятий по работе с</w:t>
      </w:r>
      <w:r w:rsidR="00BE5F26" w:rsidRPr="006B0DCA">
        <w:rPr>
          <w:rFonts w:ascii="Times New Roman" w:hAnsi="Times New Roman" w:cs="Times New Roman"/>
          <w:sz w:val="28"/>
          <w:szCs w:val="28"/>
        </w:rPr>
        <w:t xml:space="preserve"> детьми и молодежью в поселении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DF3BEE" w:rsidRPr="00B805E7">
        <w:rPr>
          <w:rFonts w:ascii="Times New Roman" w:hAnsi="Times New Roman" w:cs="Times New Roman"/>
          <w:sz w:val="28"/>
          <w:szCs w:val="28"/>
        </w:rPr>
        <w:t xml:space="preserve"> Ивановского муниципального </w:t>
      </w:r>
      <w:r w:rsidR="007C1851">
        <w:rPr>
          <w:rFonts w:ascii="Times New Roman" w:hAnsi="Times New Roman" w:cs="Times New Roman"/>
          <w:sz w:val="28"/>
          <w:szCs w:val="28"/>
        </w:rPr>
        <w:t>района.</w:t>
      </w:r>
      <w:proofErr w:type="gramEnd"/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837D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369C5" w:rsidRPr="006B0DCA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Размер </w:t>
      </w:r>
      <w:r w:rsidR="0035195C">
        <w:rPr>
          <w:rFonts w:ascii="Times New Roman" w:hAnsi="Times New Roman" w:cs="Times New Roman"/>
          <w:sz w:val="28"/>
          <w:szCs w:val="28"/>
        </w:rPr>
        <w:t>ежегодного объема</w:t>
      </w:r>
      <w:r>
        <w:rPr>
          <w:rFonts w:ascii="Times New Roman" w:hAnsi="Times New Roman" w:cs="Times New Roman"/>
          <w:sz w:val="28"/>
          <w:szCs w:val="28"/>
        </w:rPr>
        <w:t xml:space="preserve"> межбюджетного трансферта на </w:t>
      </w:r>
      <w:r w:rsidR="0035666B">
        <w:rPr>
          <w:rFonts w:ascii="Times New Roman" w:hAnsi="Times New Roman" w:cs="Times New Roman"/>
          <w:sz w:val="28"/>
          <w:szCs w:val="28"/>
        </w:rPr>
        <w:t xml:space="preserve">организацию и проведение мероприятий </w:t>
      </w:r>
      <w:r w:rsidR="00432652">
        <w:rPr>
          <w:rFonts w:ascii="Times New Roman" w:hAnsi="Times New Roman" w:cs="Times New Roman"/>
          <w:sz w:val="28"/>
          <w:szCs w:val="28"/>
        </w:rPr>
        <w:t>для</w:t>
      </w:r>
      <w:r w:rsidR="0035666B">
        <w:rPr>
          <w:rFonts w:ascii="Times New Roman" w:hAnsi="Times New Roman" w:cs="Times New Roman"/>
          <w:sz w:val="28"/>
          <w:szCs w:val="28"/>
        </w:rPr>
        <w:t xml:space="preserve"> дет</w:t>
      </w:r>
      <w:r w:rsidR="00432652">
        <w:rPr>
          <w:rFonts w:ascii="Times New Roman" w:hAnsi="Times New Roman" w:cs="Times New Roman"/>
          <w:sz w:val="28"/>
          <w:szCs w:val="28"/>
        </w:rPr>
        <w:t>ей</w:t>
      </w:r>
      <w:r w:rsidR="0035666B">
        <w:rPr>
          <w:rFonts w:ascii="Times New Roman" w:hAnsi="Times New Roman" w:cs="Times New Roman"/>
          <w:sz w:val="28"/>
          <w:szCs w:val="28"/>
        </w:rPr>
        <w:t xml:space="preserve"> и молодеж</w:t>
      </w:r>
      <w:r w:rsidR="00432652">
        <w:rPr>
          <w:rFonts w:ascii="Times New Roman" w:hAnsi="Times New Roman" w:cs="Times New Roman"/>
          <w:sz w:val="28"/>
          <w:szCs w:val="28"/>
        </w:rPr>
        <w:t>и</w:t>
      </w:r>
      <w:r w:rsidR="00DF3BEE">
        <w:rPr>
          <w:rFonts w:ascii="Times New Roman" w:hAnsi="Times New Roman" w:cs="Times New Roman"/>
          <w:sz w:val="28"/>
          <w:szCs w:val="28"/>
        </w:rPr>
        <w:t xml:space="preserve">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DF3BEE" w:rsidRPr="006B0DC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B0DCA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E0350F" w:rsidRPr="006B0DCA" w:rsidRDefault="00E0350F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Pr="006B0DCA" w:rsidRDefault="00F369C5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С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= Км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Ю1</w:t>
      </w:r>
      <w:r w:rsidRPr="006B0DCA">
        <w:rPr>
          <w:rFonts w:ascii="Times New Roman" w:hAnsi="Times New Roman" w:cs="Times New Roman"/>
          <w:sz w:val="28"/>
          <w:szCs w:val="28"/>
        </w:rPr>
        <w:t xml:space="preserve"> х Нм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Ю1</w:t>
      </w:r>
      <w:r w:rsidRPr="006B0DCA">
        <w:rPr>
          <w:rFonts w:ascii="Times New Roman" w:hAnsi="Times New Roman" w:cs="Times New Roman"/>
          <w:sz w:val="28"/>
          <w:szCs w:val="28"/>
        </w:rPr>
        <w:t>, где</w:t>
      </w:r>
    </w:p>
    <w:p w:rsidR="00E0350F" w:rsidRPr="006B0DCA" w:rsidRDefault="00E0350F" w:rsidP="00F36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9C5" w:rsidRPr="006B0DCA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Км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– количество мероприятий, </w:t>
      </w:r>
      <w:r w:rsidR="0094089F" w:rsidRPr="006B0DCA">
        <w:rPr>
          <w:rFonts w:ascii="Times New Roman" w:hAnsi="Times New Roman" w:cs="Times New Roman"/>
          <w:sz w:val="28"/>
          <w:szCs w:val="28"/>
        </w:rPr>
        <w:t>ед</w:t>
      </w:r>
      <w:r w:rsidRPr="006B0DCA">
        <w:rPr>
          <w:rFonts w:ascii="Times New Roman" w:hAnsi="Times New Roman" w:cs="Times New Roman"/>
          <w:sz w:val="28"/>
          <w:szCs w:val="28"/>
        </w:rPr>
        <w:t>.;</w:t>
      </w: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0DCA">
        <w:rPr>
          <w:rFonts w:ascii="Times New Roman" w:hAnsi="Times New Roman" w:cs="Times New Roman"/>
          <w:sz w:val="28"/>
          <w:szCs w:val="28"/>
        </w:rPr>
        <w:t>Нм</w:t>
      </w:r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Ю</w:t>
      </w:r>
      <w:proofErr w:type="gramStart"/>
      <w:r w:rsidRPr="006B0D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6B0DCA">
        <w:rPr>
          <w:rFonts w:ascii="Times New Roman" w:hAnsi="Times New Roman" w:cs="Times New Roman"/>
          <w:sz w:val="28"/>
          <w:szCs w:val="28"/>
        </w:rPr>
        <w:t xml:space="preserve"> – норматив на проведение мероприятия, руб./</w:t>
      </w:r>
      <w:r w:rsidR="00E0350F" w:rsidRPr="006B0DCA">
        <w:rPr>
          <w:rFonts w:ascii="Times New Roman" w:hAnsi="Times New Roman" w:cs="Times New Roman"/>
          <w:sz w:val="28"/>
          <w:szCs w:val="28"/>
        </w:rPr>
        <w:t>шт</w:t>
      </w:r>
      <w:r w:rsidRPr="006B0DCA">
        <w:rPr>
          <w:rFonts w:ascii="Times New Roman" w:hAnsi="Times New Roman" w:cs="Times New Roman"/>
          <w:sz w:val="28"/>
          <w:szCs w:val="28"/>
        </w:rPr>
        <w:t>.</w:t>
      </w:r>
    </w:p>
    <w:p w:rsidR="00E0350F" w:rsidRDefault="00E0350F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C5" w:rsidRDefault="00F369C5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межбюджетн</w:t>
      </w:r>
      <w:r w:rsidR="00D0285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D0285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установить следующие значения показателей:</w:t>
      </w:r>
    </w:p>
    <w:tbl>
      <w:tblPr>
        <w:tblStyle w:val="a7"/>
        <w:tblW w:w="0" w:type="auto"/>
        <w:tblLook w:val="04A0"/>
      </w:tblPr>
      <w:tblGrid>
        <w:gridCol w:w="5332"/>
        <w:gridCol w:w="1414"/>
        <w:gridCol w:w="1414"/>
        <w:gridCol w:w="1410"/>
      </w:tblGrid>
      <w:tr w:rsidR="00771A90" w:rsidTr="00771A90">
        <w:tc>
          <w:tcPr>
            <w:tcW w:w="5332" w:type="dxa"/>
          </w:tcPr>
          <w:p w:rsidR="00771A90" w:rsidRDefault="00771A90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4" w:type="dxa"/>
          </w:tcPr>
          <w:p w:rsidR="00771A90" w:rsidRPr="007936C1" w:rsidRDefault="00771A90" w:rsidP="00E72F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76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2F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4" w:type="dxa"/>
          </w:tcPr>
          <w:p w:rsidR="00771A90" w:rsidRPr="007936C1" w:rsidRDefault="00771A90" w:rsidP="00E72F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54EB7" w:rsidRPr="007936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2F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0" w:type="dxa"/>
          </w:tcPr>
          <w:p w:rsidR="00771A90" w:rsidRPr="007936C1" w:rsidRDefault="00FA672E" w:rsidP="00E72F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72F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771A90"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54EB7" w:rsidTr="0003239E">
        <w:tc>
          <w:tcPr>
            <w:tcW w:w="5332" w:type="dxa"/>
          </w:tcPr>
          <w:p w:rsidR="00E54EB7" w:rsidRDefault="00E54EB7" w:rsidP="006E2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ед.</w:t>
            </w:r>
          </w:p>
        </w:tc>
        <w:tc>
          <w:tcPr>
            <w:tcW w:w="1414" w:type="dxa"/>
            <w:vAlign w:val="center"/>
          </w:tcPr>
          <w:p w:rsidR="00E54EB7" w:rsidRDefault="008276D6" w:rsidP="00BF2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14" w:type="dxa"/>
            <w:vAlign w:val="center"/>
          </w:tcPr>
          <w:p w:rsidR="00E54EB7" w:rsidRDefault="008276D6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410" w:type="dxa"/>
            <w:vAlign w:val="center"/>
          </w:tcPr>
          <w:p w:rsidR="00E54EB7" w:rsidRDefault="008276D6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E54EB7" w:rsidTr="00A32FBC">
        <w:tc>
          <w:tcPr>
            <w:tcW w:w="5332" w:type="dxa"/>
          </w:tcPr>
          <w:p w:rsidR="00E54EB7" w:rsidRDefault="00E54EB7" w:rsidP="006E2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на проведение мероприятия, руб./ед.</w:t>
            </w:r>
          </w:p>
        </w:tc>
        <w:tc>
          <w:tcPr>
            <w:tcW w:w="1414" w:type="dxa"/>
            <w:vAlign w:val="center"/>
          </w:tcPr>
          <w:p w:rsidR="00E54EB7" w:rsidRDefault="008276D6" w:rsidP="00BF21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F1C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1414" w:type="dxa"/>
            <w:vAlign w:val="center"/>
          </w:tcPr>
          <w:p w:rsidR="00E54EB7" w:rsidRDefault="008276D6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F1C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055,5</w:t>
            </w:r>
          </w:p>
        </w:tc>
        <w:tc>
          <w:tcPr>
            <w:tcW w:w="1410" w:type="dxa"/>
            <w:vAlign w:val="center"/>
          </w:tcPr>
          <w:p w:rsidR="00E54EB7" w:rsidRDefault="008276D6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F1C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017,8</w:t>
            </w:r>
          </w:p>
        </w:tc>
      </w:tr>
    </w:tbl>
    <w:p w:rsidR="00CC2259" w:rsidRDefault="00CC2259" w:rsidP="00F36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5CE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3315CE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3315CE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F369C5" w:rsidRDefault="003315CE" w:rsidP="00331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F369C5" w:rsidRDefault="00F369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C5" w:rsidRDefault="00944E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C5" w:rsidRDefault="00944EC5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204AE" w:rsidRDefault="001204AE" w:rsidP="00944EC5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351E8" w:rsidRDefault="00E351E8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32652" w:rsidRDefault="00432652" w:rsidP="00EA5F0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12CA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 </w:t>
      </w:r>
    </w:p>
    <w:p w:rsidR="007F61FA" w:rsidRDefault="003F7224" w:rsidP="007F61F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202</w:t>
      </w:r>
      <w:r w:rsidR="00E72F51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7F61FA"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7F61FA" w:rsidRDefault="007F61FA" w:rsidP="007F61FA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0E0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4507D">
        <w:rPr>
          <w:rFonts w:ascii="Times New Roman" w:hAnsi="Times New Roman" w:cs="Times New Roman"/>
          <w:sz w:val="28"/>
          <w:szCs w:val="28"/>
        </w:rPr>
        <w:t>и определения ежегодного объема</w:t>
      </w:r>
      <w:r w:rsidRPr="00870E0E">
        <w:rPr>
          <w:rFonts w:ascii="Times New Roman" w:hAnsi="Times New Roman" w:cs="Times New Roman"/>
          <w:sz w:val="28"/>
          <w:szCs w:val="28"/>
        </w:rPr>
        <w:t xml:space="preserve">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870E0E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0E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</w:t>
      </w:r>
      <w:r w:rsidRPr="00870E0E">
        <w:rPr>
          <w:rFonts w:ascii="Times New Roman" w:hAnsi="Times New Roman" w:cs="Times New Roman"/>
          <w:sz w:val="28"/>
          <w:szCs w:val="28"/>
        </w:rPr>
        <w:t xml:space="preserve">на </w:t>
      </w:r>
      <w:r w:rsidR="00E95B0A">
        <w:rPr>
          <w:rFonts w:ascii="Times New Roman" w:hAnsi="Times New Roman" w:cs="Times New Roman"/>
          <w:sz w:val="28"/>
          <w:szCs w:val="28"/>
        </w:rPr>
        <w:t xml:space="preserve">организацию </w:t>
      </w:r>
      <w:proofErr w:type="gramStart"/>
      <w:r w:rsidR="00E95B0A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341A1C" w:rsidRPr="006B0DCA">
        <w:rPr>
          <w:rFonts w:ascii="Times New Roman" w:hAnsi="Times New Roman" w:cs="Times New Roman"/>
          <w:sz w:val="28"/>
          <w:szCs w:val="28"/>
        </w:rPr>
        <w:t>части</w:t>
      </w:r>
      <w:r w:rsidR="00341A1C">
        <w:rPr>
          <w:rFonts w:ascii="Times New Roman" w:hAnsi="Times New Roman" w:cs="Times New Roman"/>
          <w:sz w:val="28"/>
          <w:szCs w:val="28"/>
        </w:rPr>
        <w:t xml:space="preserve"> </w:t>
      </w:r>
      <w:r w:rsidR="00E95B0A">
        <w:rPr>
          <w:rFonts w:ascii="Times New Roman" w:hAnsi="Times New Roman" w:cs="Times New Roman"/>
          <w:sz w:val="28"/>
          <w:szCs w:val="28"/>
        </w:rPr>
        <w:t xml:space="preserve">передаваемых полномочий </w:t>
      </w:r>
      <w:r w:rsidRPr="00870E0E">
        <w:rPr>
          <w:rFonts w:ascii="Times New Roman" w:hAnsi="Times New Roman" w:cs="Times New Roman"/>
          <w:sz w:val="28"/>
          <w:szCs w:val="28"/>
        </w:rPr>
        <w:t>органов местного самоуправления поселени</w:t>
      </w:r>
      <w:r w:rsidR="008D6026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870E0E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</w:p>
    <w:p w:rsidR="007B7970" w:rsidRDefault="007B7970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1E9" w:rsidRPr="00EF393A" w:rsidRDefault="006E0498" w:rsidP="00EF393A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393A">
        <w:rPr>
          <w:rFonts w:ascii="Times New Roman" w:hAnsi="Times New Roman" w:cs="Times New Roman"/>
          <w:sz w:val="28"/>
          <w:szCs w:val="28"/>
        </w:rPr>
        <w:t xml:space="preserve">Бюджету Ивановского муниципального района предоставляются межбюджетные трансферты </w:t>
      </w:r>
      <w:r w:rsidRPr="00871791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</w:t>
      </w:r>
      <w:r w:rsidR="00EF393A" w:rsidRPr="00871791">
        <w:rPr>
          <w:rFonts w:ascii="Times New Roman" w:hAnsi="Times New Roman" w:cs="Times New Roman"/>
          <w:sz w:val="28"/>
          <w:szCs w:val="28"/>
        </w:rPr>
        <w:t>ского поселения на организационно-кадровое,</w:t>
      </w:r>
      <w:r w:rsidRPr="00871791">
        <w:rPr>
          <w:rFonts w:ascii="Times New Roman" w:hAnsi="Times New Roman" w:cs="Times New Roman"/>
          <w:sz w:val="28"/>
          <w:szCs w:val="28"/>
        </w:rPr>
        <w:t xml:space="preserve"> материально-техническое обеспечение органов исполнительной власти Ивановского муниципального района и обеспечение информационной открытости </w:t>
      </w:r>
      <w:r w:rsidR="00EF393A" w:rsidRPr="00871791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871791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межбюджетные трансферты) д</w:t>
      </w:r>
      <w:r w:rsidR="00FF6431" w:rsidRPr="00871791">
        <w:rPr>
          <w:rFonts w:ascii="Times New Roman" w:hAnsi="Times New Roman" w:cs="Times New Roman"/>
          <w:sz w:val="28"/>
          <w:szCs w:val="28"/>
        </w:rPr>
        <w:t>ля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FF6431" w:rsidRPr="00871791">
        <w:rPr>
          <w:rFonts w:ascii="Times New Roman" w:hAnsi="Times New Roman" w:cs="Times New Roman"/>
          <w:sz w:val="28"/>
          <w:szCs w:val="28"/>
        </w:rPr>
        <w:t>и части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полномочий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 по организации исполнения полномочий органов местного самоуправления поселени</w:t>
      </w:r>
      <w:r w:rsidR="00531DB3" w:rsidRPr="00871791">
        <w:rPr>
          <w:rFonts w:ascii="Times New Roman" w:hAnsi="Times New Roman" w:cs="Times New Roman"/>
          <w:sz w:val="28"/>
          <w:szCs w:val="28"/>
        </w:rPr>
        <w:t>я</w:t>
      </w:r>
      <w:r w:rsidR="00E42DEF" w:rsidRPr="00871791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531DB3" w:rsidRPr="00871791">
        <w:rPr>
          <w:rFonts w:ascii="Times New Roman" w:hAnsi="Times New Roman" w:cs="Times New Roman"/>
          <w:sz w:val="28"/>
          <w:szCs w:val="28"/>
        </w:rPr>
        <w:t xml:space="preserve"> </w:t>
      </w:r>
      <w:r w:rsidR="00FF6431" w:rsidRPr="00EF393A">
        <w:rPr>
          <w:rFonts w:ascii="Times New Roman" w:hAnsi="Times New Roman" w:cs="Times New Roman"/>
          <w:sz w:val="28"/>
          <w:szCs w:val="28"/>
        </w:rPr>
        <w:t>администрацией Ивановского муниципального</w:t>
      </w:r>
      <w:proofErr w:type="gramEnd"/>
      <w:r w:rsidR="00FF6431" w:rsidRPr="00EF393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A361B" w:rsidRPr="00EF393A">
        <w:rPr>
          <w:rFonts w:ascii="Times New Roman" w:hAnsi="Times New Roman" w:cs="Times New Roman"/>
          <w:sz w:val="28"/>
          <w:szCs w:val="28"/>
        </w:rPr>
        <w:t>.</w:t>
      </w:r>
    </w:p>
    <w:p w:rsidR="00EF393A" w:rsidRPr="00EF393A" w:rsidRDefault="00EF393A" w:rsidP="00EF393A">
      <w:pPr>
        <w:pStyle w:val="a4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791">
        <w:rPr>
          <w:rFonts w:ascii="Times New Roman" w:hAnsi="Times New Roman" w:cs="Times New Roman"/>
          <w:sz w:val="28"/>
          <w:szCs w:val="28"/>
        </w:rPr>
        <w:t xml:space="preserve">Обеспечение информационной открытости осуществляется путем формирования открытого и общедоступного информационного ресурса, содержащего информацию о деятельности органов местного самоуправления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</w:t>
      </w:r>
      <w:r w:rsidR="00FB304D" w:rsidRPr="00871791">
        <w:rPr>
          <w:rFonts w:ascii="Times New Roman" w:hAnsi="Times New Roman" w:cs="Times New Roman"/>
          <w:sz w:val="28"/>
          <w:szCs w:val="28"/>
        </w:rPr>
        <w:t>в сети «Интернет»;</w:t>
      </w:r>
      <w:r w:rsidRPr="00871791">
        <w:rPr>
          <w:rFonts w:ascii="Times New Roman" w:hAnsi="Times New Roman" w:cs="Times New Roman"/>
          <w:sz w:val="28"/>
          <w:szCs w:val="28"/>
        </w:rPr>
        <w:t xml:space="preserve">  публикации нормативных актов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871791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информационном бюллетене «Сборник нормативных актов Ивановского муниципального района»</w:t>
      </w:r>
      <w:r w:rsidR="000A1C73">
        <w:rPr>
          <w:rFonts w:ascii="Times New Roman" w:hAnsi="Times New Roman"/>
          <w:sz w:val="28"/>
          <w:szCs w:val="28"/>
        </w:rPr>
        <w:t xml:space="preserve">, СМИ </w:t>
      </w:r>
      <w:r w:rsidR="000A1C73">
        <w:rPr>
          <w:rFonts w:ascii="Times New Roman" w:hAnsi="Times New Roman" w:cs="Times New Roman"/>
          <w:sz w:val="28"/>
          <w:szCs w:val="28"/>
        </w:rPr>
        <w:t xml:space="preserve"> </w:t>
      </w:r>
      <w:r w:rsidR="0062436E">
        <w:rPr>
          <w:rFonts w:ascii="Times New Roman" w:hAnsi="Times New Roman" w:cs="Times New Roman"/>
          <w:sz w:val="28"/>
          <w:szCs w:val="28"/>
        </w:rPr>
        <w:t xml:space="preserve"> </w:t>
      </w:r>
      <w:r w:rsidR="0062436E" w:rsidRPr="00BD6EFA">
        <w:rPr>
          <w:rFonts w:ascii="Times New Roman" w:hAnsi="Times New Roman" w:cs="Times New Roman"/>
          <w:sz w:val="28"/>
          <w:szCs w:val="28"/>
        </w:rPr>
        <w:t>и информирование населения о деятельности органов местного самоуправления</w:t>
      </w:r>
      <w:r w:rsidR="00FB304D" w:rsidRPr="00871791">
        <w:rPr>
          <w:rFonts w:ascii="Times New Roman" w:hAnsi="Times New Roman" w:cs="Times New Roman"/>
          <w:sz w:val="28"/>
          <w:szCs w:val="28"/>
        </w:rPr>
        <w:t>;</w:t>
      </w:r>
      <w:r w:rsidRPr="00871791">
        <w:rPr>
          <w:rFonts w:ascii="Times New Roman" w:hAnsi="Times New Roman" w:cs="Times New Roman"/>
          <w:sz w:val="28"/>
          <w:szCs w:val="28"/>
        </w:rPr>
        <w:t xml:space="preserve"> организации межведомственного электронного взаимодействия при предоставлении муниципальных услуг</w:t>
      </w:r>
      <w:r w:rsidR="00FB304D" w:rsidRPr="00871791">
        <w:rPr>
          <w:rFonts w:ascii="Times New Roman" w:hAnsi="Times New Roman" w:cs="Times New Roman"/>
          <w:sz w:val="28"/>
          <w:szCs w:val="28"/>
        </w:rPr>
        <w:t>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4507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ежбюджетные трансферты носят целевой характер и предоставляются бюджету Ивановского муниципального района в пределах бюджетных ассигнований и лимитов бюджетных обязательств, предусмотренных в установленном порядке администрации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Размер </w:t>
      </w:r>
      <w:r w:rsidR="00C4507D">
        <w:rPr>
          <w:rFonts w:ascii="Times New Roman" w:hAnsi="Times New Roman" w:cs="Times New Roman"/>
          <w:sz w:val="28"/>
          <w:szCs w:val="28"/>
        </w:rPr>
        <w:t>ежегодного объема</w:t>
      </w:r>
      <w:r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5D03C5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5D03C5">
        <w:rPr>
          <w:rFonts w:ascii="Times New Roman" w:hAnsi="Times New Roman" w:cs="Times New Roman"/>
          <w:sz w:val="28"/>
          <w:szCs w:val="28"/>
        </w:rPr>
        <w:t xml:space="preserve">ов </w:t>
      </w:r>
      <w:r w:rsidR="005D03C5" w:rsidRPr="001F217F">
        <w:rPr>
          <w:rFonts w:ascii="Times New Roman" w:hAnsi="Times New Roman" w:cs="Times New Roman"/>
          <w:sz w:val="28"/>
          <w:szCs w:val="28"/>
        </w:rPr>
        <w:t>на организационно-кадровое, материально-техническое обеспечение органов исполнительной власти 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B46B10" w:rsidRDefault="00B46B10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5779C">
        <w:rPr>
          <w:rFonts w:ascii="Times New Roman" w:hAnsi="Times New Roman" w:cs="Times New Roman"/>
          <w:sz w:val="28"/>
          <w:szCs w:val="28"/>
          <w:vertAlign w:val="superscript"/>
        </w:rPr>
        <w:t>ИП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B6FC7" w:rsidRPr="000F51E9">
        <w:rPr>
          <w:rFonts w:ascii="Times New Roman" w:hAnsi="Times New Roman"/>
          <w:sz w:val="28"/>
          <w:szCs w:val="28"/>
        </w:rPr>
        <w:t>(</w:t>
      </w:r>
      <w:r w:rsidR="004B6FC7" w:rsidRPr="000F51E9">
        <w:rPr>
          <w:rFonts w:ascii="Times New Roman" w:hAnsi="Times New Roman"/>
          <w:sz w:val="28"/>
          <w:szCs w:val="28"/>
          <w:lang w:val="en-US"/>
        </w:rPr>
        <w:t>N</w:t>
      </w:r>
      <w:r w:rsidR="004B6FC7" w:rsidRPr="000F51E9">
        <w:rPr>
          <w:rFonts w:ascii="Times New Roman" w:hAnsi="Times New Roman"/>
          <w:sz w:val="28"/>
          <w:szCs w:val="28"/>
        </w:rPr>
        <w:t xml:space="preserve">мс * </w:t>
      </w:r>
      <w:proofErr w:type="gramStart"/>
      <w:r w:rsidR="004B6FC7" w:rsidRPr="000F51E9">
        <w:rPr>
          <w:rFonts w:ascii="Times New Roman" w:hAnsi="Times New Roman"/>
          <w:sz w:val="28"/>
          <w:szCs w:val="28"/>
          <w:lang w:val="en-US"/>
        </w:rPr>
        <w:t>H</w:t>
      </w:r>
      <w:proofErr w:type="gramEnd"/>
      <w:r w:rsidR="004B6FC7" w:rsidRPr="000F51E9">
        <w:rPr>
          <w:rFonts w:ascii="Times New Roman" w:hAnsi="Times New Roman"/>
          <w:sz w:val="28"/>
          <w:szCs w:val="28"/>
        </w:rPr>
        <w:t xml:space="preserve">мс + </w:t>
      </w:r>
      <w:r w:rsidR="004B6FC7" w:rsidRPr="000F51E9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="004B6FC7"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="004B6FC7" w:rsidRPr="000F51E9">
        <w:rPr>
          <w:rFonts w:ascii="Times New Roman" w:hAnsi="Times New Roman"/>
          <w:sz w:val="28"/>
          <w:szCs w:val="28"/>
        </w:rPr>
        <w:t xml:space="preserve"> * </w:t>
      </w:r>
      <w:r w:rsidR="004B6FC7" w:rsidRPr="000F51E9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="004B6FC7"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="004B6FC7" w:rsidRPr="000F51E9">
        <w:rPr>
          <w:rFonts w:ascii="Times New Roman" w:hAnsi="Times New Roman"/>
          <w:sz w:val="28"/>
          <w:szCs w:val="28"/>
        </w:rPr>
        <w:t xml:space="preserve">) * </w:t>
      </w:r>
      <w:r w:rsidR="004B6FC7">
        <w:rPr>
          <w:rFonts w:ascii="Times New Roman" w:hAnsi="Times New Roman"/>
          <w:sz w:val="28"/>
          <w:szCs w:val="28"/>
        </w:rPr>
        <w:t xml:space="preserve">(1 + </w:t>
      </w:r>
      <w:proofErr w:type="spellStart"/>
      <w:r w:rsidR="00654A23">
        <w:rPr>
          <w:rFonts w:ascii="Times New Roman" w:hAnsi="Times New Roman"/>
          <w:sz w:val="28"/>
          <w:szCs w:val="28"/>
        </w:rPr>
        <w:t>К</w:t>
      </w:r>
      <w:r w:rsidR="004B6FC7" w:rsidRPr="000F51E9">
        <w:rPr>
          <w:rFonts w:ascii="Times New Roman" w:hAnsi="Times New Roman"/>
          <w:sz w:val="28"/>
          <w:szCs w:val="28"/>
        </w:rPr>
        <w:t>есн</w:t>
      </w:r>
      <w:proofErr w:type="spellEnd"/>
      <w:r w:rsidR="004B6FC7">
        <w:rPr>
          <w:rFonts w:ascii="Times New Roman" w:hAnsi="Times New Roman"/>
          <w:sz w:val="28"/>
          <w:szCs w:val="28"/>
        </w:rPr>
        <w:t>)</w:t>
      </w:r>
      <w:r w:rsidR="004B6FC7" w:rsidRPr="000F51E9">
        <w:rPr>
          <w:rFonts w:ascii="Times New Roman" w:hAnsi="Times New Roman"/>
          <w:sz w:val="28"/>
          <w:szCs w:val="28"/>
        </w:rPr>
        <w:t xml:space="preserve"> * </w:t>
      </w:r>
      <w:r w:rsidR="004B6FC7">
        <w:rPr>
          <w:rFonts w:ascii="Times New Roman" w:hAnsi="Times New Roman"/>
          <w:sz w:val="28"/>
          <w:szCs w:val="28"/>
        </w:rPr>
        <w:t xml:space="preserve">(1 + </w:t>
      </w:r>
      <w:proofErr w:type="spellStart"/>
      <w:r w:rsidR="00654A23">
        <w:rPr>
          <w:rFonts w:ascii="Times New Roman" w:hAnsi="Times New Roman"/>
          <w:sz w:val="28"/>
          <w:szCs w:val="28"/>
        </w:rPr>
        <w:t>К</w:t>
      </w:r>
      <w:r w:rsidR="004B6FC7" w:rsidRPr="000F51E9">
        <w:rPr>
          <w:rFonts w:ascii="Times New Roman" w:hAnsi="Times New Roman"/>
          <w:sz w:val="28"/>
          <w:szCs w:val="28"/>
        </w:rPr>
        <w:t>сод</w:t>
      </w:r>
      <w:proofErr w:type="spellEnd"/>
      <w:r w:rsidR="004B6FC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5D03C5" w:rsidRDefault="005D03C5" w:rsidP="000F5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N</w:t>
      </w:r>
      <w:r w:rsidRPr="000F51E9">
        <w:rPr>
          <w:rFonts w:ascii="Times New Roman" w:hAnsi="Times New Roman"/>
          <w:sz w:val="28"/>
          <w:szCs w:val="28"/>
        </w:rPr>
        <w:t xml:space="preserve">мс – предельная штатная численность муниципальных служащих администрации Ивановского муниципального района для исполнения </w:t>
      </w:r>
      <w:r w:rsidR="00FF6431" w:rsidRPr="001F217F">
        <w:rPr>
          <w:rFonts w:ascii="Times New Roman" w:hAnsi="Times New Roman"/>
          <w:sz w:val="28"/>
          <w:szCs w:val="28"/>
        </w:rPr>
        <w:t>части</w:t>
      </w:r>
      <w:r w:rsidR="00FF6431">
        <w:rPr>
          <w:rFonts w:ascii="Times New Roman" w:hAnsi="Times New Roman"/>
          <w:sz w:val="28"/>
          <w:szCs w:val="28"/>
        </w:rPr>
        <w:t xml:space="preserve"> </w:t>
      </w:r>
      <w:r w:rsidRPr="000F51E9">
        <w:rPr>
          <w:rFonts w:ascii="Times New Roman" w:hAnsi="Times New Roman"/>
          <w:sz w:val="28"/>
          <w:szCs w:val="28"/>
        </w:rPr>
        <w:t>передаваемых полномочий</w:t>
      </w:r>
      <w:r w:rsidR="004B6FC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proofErr w:type="gramStart"/>
      <w:r w:rsidR="004B6FC7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  <w:proofErr w:type="gramEnd"/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H</w:t>
      </w:r>
      <w:r w:rsidRPr="000F51E9">
        <w:rPr>
          <w:rFonts w:ascii="Times New Roman" w:hAnsi="Times New Roman"/>
          <w:sz w:val="28"/>
          <w:szCs w:val="28"/>
        </w:rPr>
        <w:t>мс – норматив на содержание одной штатной единицы муниципальных служащих</w:t>
      </w:r>
      <w:r w:rsidR="004B6FC7">
        <w:rPr>
          <w:rFonts w:ascii="Times New Roman" w:hAnsi="Times New Roman"/>
          <w:sz w:val="28"/>
          <w:szCs w:val="28"/>
        </w:rPr>
        <w:t>, руб</w:t>
      </w:r>
      <w:proofErr w:type="gramStart"/>
      <w:r w:rsidR="004B6FC7">
        <w:rPr>
          <w:rFonts w:ascii="Times New Roman" w:hAnsi="Times New Roman"/>
          <w:sz w:val="28"/>
          <w:szCs w:val="28"/>
        </w:rPr>
        <w:t>./</w:t>
      </w:r>
      <w:proofErr w:type="spellStart"/>
      <w:proofErr w:type="gramEnd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r w:rsidR="009372CE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N</w:t>
      </w:r>
      <w:proofErr w:type="spellStart"/>
      <w:r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Pr="000F51E9">
        <w:rPr>
          <w:rFonts w:ascii="Times New Roman" w:hAnsi="Times New Roman"/>
          <w:sz w:val="28"/>
          <w:szCs w:val="28"/>
        </w:rPr>
        <w:t xml:space="preserve"> - предельная штатная численность работников администрации Ивановского муниципального района, </w:t>
      </w:r>
      <w:proofErr w:type="gramStart"/>
      <w:r w:rsidRPr="000F51E9">
        <w:rPr>
          <w:rFonts w:ascii="Times New Roman" w:hAnsi="Times New Roman"/>
          <w:sz w:val="28"/>
          <w:szCs w:val="28"/>
        </w:rPr>
        <w:t>занимающих  должности</w:t>
      </w:r>
      <w:proofErr w:type="gramEnd"/>
      <w:r w:rsidRPr="000F51E9">
        <w:rPr>
          <w:rFonts w:ascii="Times New Roman" w:hAnsi="Times New Roman"/>
          <w:sz w:val="28"/>
          <w:szCs w:val="28"/>
        </w:rPr>
        <w:t xml:space="preserve"> не отнесенные к должностям муниципальной службы, для исполнения </w:t>
      </w:r>
      <w:r w:rsidR="00FF6431" w:rsidRPr="001F217F">
        <w:rPr>
          <w:rFonts w:ascii="Times New Roman" w:hAnsi="Times New Roman"/>
          <w:sz w:val="28"/>
          <w:szCs w:val="28"/>
        </w:rPr>
        <w:t>части</w:t>
      </w:r>
      <w:r w:rsidR="00FF6431">
        <w:rPr>
          <w:rFonts w:ascii="Times New Roman" w:hAnsi="Times New Roman"/>
          <w:sz w:val="28"/>
          <w:szCs w:val="28"/>
        </w:rPr>
        <w:t xml:space="preserve"> </w:t>
      </w:r>
      <w:r w:rsidRPr="000F51E9">
        <w:rPr>
          <w:rFonts w:ascii="Times New Roman" w:hAnsi="Times New Roman"/>
          <w:sz w:val="28"/>
          <w:szCs w:val="28"/>
        </w:rPr>
        <w:t>передаваемых полномочий</w:t>
      </w:r>
      <w:r w:rsidR="004B6FC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r w:rsidR="009372CE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</w:p>
    <w:p w:rsidR="000F51E9" w:rsidRPr="000F51E9" w:rsidRDefault="000F51E9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F51E9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Pr="000F51E9">
        <w:rPr>
          <w:rFonts w:ascii="Times New Roman" w:hAnsi="Times New Roman"/>
          <w:sz w:val="28"/>
          <w:szCs w:val="28"/>
        </w:rPr>
        <w:t>нмс</w:t>
      </w:r>
      <w:proofErr w:type="spellEnd"/>
      <w:r w:rsidRPr="000F51E9">
        <w:rPr>
          <w:rFonts w:ascii="Times New Roman" w:hAnsi="Times New Roman"/>
          <w:sz w:val="28"/>
          <w:szCs w:val="28"/>
        </w:rPr>
        <w:t xml:space="preserve"> - норматив на содержание одной штатной единицы работников, занимающих должности, не отнесенные к должностям муниципальной службы</w:t>
      </w:r>
      <w:r w:rsidR="004B6FC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B6FC7">
        <w:rPr>
          <w:rFonts w:ascii="Times New Roman" w:hAnsi="Times New Roman"/>
          <w:sz w:val="28"/>
          <w:szCs w:val="28"/>
        </w:rPr>
        <w:t>руб</w:t>
      </w:r>
      <w:proofErr w:type="spellEnd"/>
      <w:r w:rsidR="004B6FC7">
        <w:rPr>
          <w:rFonts w:ascii="Times New Roman" w:hAnsi="Times New Roman"/>
          <w:sz w:val="28"/>
          <w:szCs w:val="28"/>
        </w:rPr>
        <w:t>/</w:t>
      </w:r>
      <w:proofErr w:type="spellStart"/>
      <w:r w:rsidR="009372CE">
        <w:rPr>
          <w:rFonts w:ascii="Times New Roman" w:hAnsi="Times New Roman"/>
          <w:sz w:val="28"/>
          <w:szCs w:val="28"/>
        </w:rPr>
        <w:t>штат.ед</w:t>
      </w:r>
      <w:proofErr w:type="spellEnd"/>
      <w:proofErr w:type="gramStart"/>
      <w:r w:rsidR="009372CE">
        <w:rPr>
          <w:rFonts w:ascii="Times New Roman" w:hAnsi="Times New Roman"/>
          <w:sz w:val="28"/>
          <w:szCs w:val="28"/>
        </w:rPr>
        <w:t>.</w:t>
      </w:r>
      <w:r w:rsidRPr="000F51E9">
        <w:rPr>
          <w:rFonts w:ascii="Times New Roman" w:hAnsi="Times New Roman"/>
          <w:sz w:val="28"/>
          <w:szCs w:val="28"/>
        </w:rPr>
        <w:t>;</w:t>
      </w:r>
      <w:proofErr w:type="gramEnd"/>
    </w:p>
    <w:p w:rsidR="000F51E9" w:rsidRPr="000F51E9" w:rsidRDefault="00654A23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="000F51E9" w:rsidRPr="000F51E9">
        <w:rPr>
          <w:rFonts w:ascii="Times New Roman" w:hAnsi="Times New Roman"/>
          <w:sz w:val="28"/>
          <w:szCs w:val="28"/>
        </w:rPr>
        <w:t>есн</w:t>
      </w:r>
      <w:proofErr w:type="spellEnd"/>
      <w:r w:rsidR="000F51E9" w:rsidRPr="000F51E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коэффициент, учитывающий </w:t>
      </w:r>
      <w:r w:rsidR="000F51E9" w:rsidRPr="000F51E9">
        <w:rPr>
          <w:rFonts w:ascii="Times New Roman" w:hAnsi="Times New Roman"/>
          <w:sz w:val="28"/>
          <w:szCs w:val="28"/>
        </w:rPr>
        <w:t>начислени</w:t>
      </w:r>
      <w:r>
        <w:rPr>
          <w:rFonts w:ascii="Times New Roman" w:hAnsi="Times New Roman"/>
          <w:sz w:val="28"/>
          <w:szCs w:val="28"/>
        </w:rPr>
        <w:t>я</w:t>
      </w:r>
      <w:r w:rsidR="000F51E9" w:rsidRPr="000F51E9">
        <w:rPr>
          <w:rFonts w:ascii="Times New Roman" w:hAnsi="Times New Roman"/>
          <w:sz w:val="28"/>
          <w:szCs w:val="28"/>
        </w:rPr>
        <w:t xml:space="preserve"> на оплату труда;</w:t>
      </w:r>
    </w:p>
    <w:p w:rsidR="000F51E9" w:rsidRPr="000F51E9" w:rsidRDefault="00654A23" w:rsidP="000F51E9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="000F51E9" w:rsidRPr="000F51E9">
        <w:rPr>
          <w:rFonts w:ascii="Times New Roman" w:hAnsi="Times New Roman"/>
          <w:sz w:val="28"/>
          <w:szCs w:val="28"/>
        </w:rPr>
        <w:t>сод</w:t>
      </w:r>
      <w:proofErr w:type="spellEnd"/>
      <w:r w:rsidR="000F51E9" w:rsidRPr="000F51E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коэффициент, учитывающий </w:t>
      </w:r>
      <w:r w:rsidR="000F51E9" w:rsidRPr="000F51E9">
        <w:rPr>
          <w:rFonts w:ascii="Times New Roman" w:hAnsi="Times New Roman"/>
          <w:sz w:val="28"/>
          <w:szCs w:val="28"/>
        </w:rPr>
        <w:t>материальн</w:t>
      </w:r>
      <w:r>
        <w:rPr>
          <w:rFonts w:ascii="Times New Roman" w:hAnsi="Times New Roman"/>
          <w:sz w:val="28"/>
          <w:szCs w:val="28"/>
        </w:rPr>
        <w:t>о-техническое обеспечение работников администрации Ивановского муниципального района</w:t>
      </w:r>
      <w:r w:rsidR="000F51E9" w:rsidRPr="000F51E9">
        <w:rPr>
          <w:rFonts w:ascii="Times New Roman" w:hAnsi="Times New Roman"/>
          <w:sz w:val="28"/>
          <w:szCs w:val="28"/>
        </w:rPr>
        <w:t>.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</w:rPr>
        <w:t xml:space="preserve">ежегодного объема межбюджетных трансфертов </w:t>
      </w:r>
      <w:r w:rsidRPr="001F217F">
        <w:rPr>
          <w:rFonts w:ascii="Times New Roman" w:hAnsi="Times New Roman" w:cs="Times New Roman"/>
          <w:sz w:val="28"/>
          <w:szCs w:val="28"/>
        </w:rPr>
        <w:t>на</w:t>
      </w:r>
      <w:r w:rsidRPr="001F217F">
        <w:rPr>
          <w:rFonts w:ascii="Times New Roman" w:hAnsi="Times New Roman"/>
          <w:sz w:val="28"/>
          <w:szCs w:val="28"/>
        </w:rPr>
        <w:t xml:space="preserve"> </w:t>
      </w:r>
      <w:r w:rsidR="00056C18" w:rsidRPr="001F217F">
        <w:rPr>
          <w:rFonts w:ascii="Times New Roman" w:hAnsi="Times New Roman" w:cs="Times New Roman"/>
          <w:sz w:val="28"/>
          <w:szCs w:val="28"/>
        </w:rPr>
        <w:t xml:space="preserve">формирование открытого и общедоступного информационного ресурса, содержащего информацию о деятельности органов местного самоуправления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056C18" w:rsidRPr="001F217F">
        <w:rPr>
          <w:rFonts w:ascii="Times New Roman" w:hAnsi="Times New Roman" w:cs="Times New Roman"/>
          <w:sz w:val="28"/>
          <w:szCs w:val="28"/>
        </w:rPr>
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в сети «Интернет»</w:t>
      </w:r>
      <w:r w:rsidR="00375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определяется по формуле: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с</w:t>
      </w:r>
      <w:proofErr w:type="spellEnd"/>
      <w:r>
        <w:rPr>
          <w:rFonts w:ascii="Times New Roman" w:hAnsi="Times New Roman"/>
          <w:sz w:val="28"/>
          <w:szCs w:val="28"/>
        </w:rPr>
        <w:t xml:space="preserve"> = С</w:t>
      </w:r>
      <w:r>
        <w:rPr>
          <w:rFonts w:ascii="Times New Roman" w:hAnsi="Times New Roman"/>
          <w:sz w:val="28"/>
          <w:szCs w:val="28"/>
          <w:vertAlign w:val="superscript"/>
        </w:rPr>
        <w:t>Э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, где</w:t>
      </w: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Э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– норматив затрат </w:t>
      </w:r>
      <w:r w:rsidRPr="00776BC0">
        <w:rPr>
          <w:rFonts w:ascii="Times New Roman" w:hAnsi="Times New Roman" w:cs="Times New Roman"/>
          <w:sz w:val="28"/>
          <w:szCs w:val="28"/>
        </w:rPr>
        <w:t>на</w:t>
      </w:r>
      <w:r w:rsidRPr="00776BC0">
        <w:rPr>
          <w:rFonts w:ascii="Times New Roman" w:hAnsi="Times New Roman"/>
          <w:sz w:val="28"/>
          <w:szCs w:val="28"/>
        </w:rPr>
        <w:t xml:space="preserve"> </w:t>
      </w:r>
      <w:r w:rsidRPr="00776BC0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375439" w:rsidRPr="00776BC0">
        <w:rPr>
          <w:rFonts w:ascii="Times New Roman" w:hAnsi="Times New Roman" w:cs="Times New Roman"/>
          <w:sz w:val="28"/>
          <w:szCs w:val="28"/>
        </w:rPr>
        <w:t xml:space="preserve">открытого и общедоступного информационного ресурса, содержащего информацию о деятельности органов местного самоуправления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375439" w:rsidRPr="00776BC0">
        <w:rPr>
          <w:rFonts w:ascii="Times New Roman" w:hAnsi="Times New Roman" w:cs="Times New Roman"/>
          <w:sz w:val="28"/>
          <w:szCs w:val="28"/>
        </w:rPr>
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в сети «Интернет»,</w:t>
      </w:r>
      <w:r w:rsidR="00375439">
        <w:rPr>
          <w:rFonts w:ascii="Times New Roman" w:hAnsi="Times New Roman" w:cs="Times New Roman"/>
          <w:sz w:val="28"/>
          <w:szCs w:val="28"/>
        </w:rPr>
        <w:t xml:space="preserve"> </w:t>
      </w:r>
      <w:r w:rsidR="00375439">
        <w:rPr>
          <w:rFonts w:ascii="Times New Roman" w:hAnsi="Times New Roman"/>
          <w:sz w:val="28"/>
          <w:szCs w:val="28"/>
        </w:rPr>
        <w:t>руб.</w:t>
      </w:r>
    </w:p>
    <w:p w:rsidR="00082278" w:rsidRDefault="00A5779C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</w:rPr>
        <w:t>ежегодного объема межбюджетных трансфертов</w:t>
      </w:r>
      <w:r w:rsidR="00082278">
        <w:rPr>
          <w:rFonts w:ascii="Times New Roman" w:hAnsi="Times New Roman"/>
          <w:sz w:val="28"/>
          <w:szCs w:val="28"/>
        </w:rPr>
        <w:t xml:space="preserve"> на  публикацию нормативных актов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Pr="00776BC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82278">
        <w:rPr>
          <w:rFonts w:ascii="Times New Roman" w:hAnsi="Times New Roman"/>
          <w:sz w:val="28"/>
          <w:szCs w:val="28"/>
        </w:rPr>
        <w:t>в информационном бюллетене «Сборник нормативных актов Ива</w:t>
      </w:r>
      <w:r w:rsidR="00375439">
        <w:rPr>
          <w:rFonts w:ascii="Times New Roman" w:hAnsi="Times New Roman"/>
          <w:sz w:val="28"/>
          <w:szCs w:val="28"/>
        </w:rPr>
        <w:t>новского муниципального района»</w:t>
      </w:r>
      <w:r w:rsidR="000A1C73">
        <w:rPr>
          <w:rFonts w:ascii="Times New Roman" w:hAnsi="Times New Roman"/>
          <w:sz w:val="28"/>
          <w:szCs w:val="28"/>
        </w:rPr>
        <w:t xml:space="preserve">, СМИ </w:t>
      </w:r>
      <w:r w:rsidR="000A1C73">
        <w:rPr>
          <w:rFonts w:ascii="Times New Roman" w:hAnsi="Times New Roman" w:cs="Times New Roman"/>
          <w:sz w:val="28"/>
          <w:szCs w:val="28"/>
        </w:rPr>
        <w:t xml:space="preserve"> </w:t>
      </w:r>
      <w:r w:rsidR="0062436E">
        <w:rPr>
          <w:rFonts w:ascii="Times New Roman" w:hAnsi="Times New Roman"/>
          <w:sz w:val="28"/>
          <w:szCs w:val="28"/>
        </w:rPr>
        <w:t xml:space="preserve"> </w:t>
      </w:r>
      <w:r w:rsidR="0062436E" w:rsidRPr="00BD6EFA">
        <w:rPr>
          <w:rFonts w:ascii="Times New Roman" w:hAnsi="Times New Roman" w:cs="Times New Roman"/>
          <w:sz w:val="28"/>
          <w:szCs w:val="28"/>
        </w:rPr>
        <w:t>и информирование населения о деятельности органов местного самоуправления</w:t>
      </w:r>
      <w:r w:rsidR="00375439">
        <w:rPr>
          <w:rFonts w:ascii="Times New Roman" w:hAnsi="Times New Roman"/>
          <w:sz w:val="28"/>
          <w:szCs w:val="28"/>
        </w:rPr>
        <w:t xml:space="preserve"> </w:t>
      </w:r>
      <w:r w:rsidR="00082278">
        <w:rPr>
          <w:rFonts w:ascii="Times New Roman" w:hAnsi="Times New Roman"/>
          <w:sz w:val="28"/>
          <w:szCs w:val="28"/>
        </w:rPr>
        <w:t>определяется по формуле:</w:t>
      </w:r>
    </w:p>
    <w:p w:rsidR="00A5779C" w:rsidRDefault="00A5779C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82278" w:rsidRDefault="00082278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5779C">
        <w:rPr>
          <w:rFonts w:ascii="Times New Roman" w:hAnsi="Times New Roman"/>
          <w:sz w:val="28"/>
          <w:szCs w:val="28"/>
          <w:vertAlign w:val="superscript"/>
        </w:rPr>
        <w:t>на</w:t>
      </w:r>
      <w:r>
        <w:rPr>
          <w:rFonts w:ascii="Times New Roman" w:hAnsi="Times New Roman"/>
          <w:sz w:val="28"/>
          <w:szCs w:val="28"/>
        </w:rPr>
        <w:t xml:space="preserve"> = С</w:t>
      </w:r>
      <w:r>
        <w:rPr>
          <w:rFonts w:ascii="Times New Roman" w:hAnsi="Times New Roman"/>
          <w:sz w:val="28"/>
          <w:szCs w:val="28"/>
          <w:vertAlign w:val="superscript"/>
        </w:rPr>
        <w:t xml:space="preserve">Э3 </w:t>
      </w:r>
      <w:r>
        <w:rPr>
          <w:rFonts w:ascii="Times New Roman" w:hAnsi="Times New Roman"/>
          <w:sz w:val="28"/>
          <w:szCs w:val="28"/>
        </w:rPr>
        <w:t>, где</w:t>
      </w:r>
    </w:p>
    <w:p w:rsidR="00A5779C" w:rsidRDefault="00A5779C" w:rsidP="0008227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82278" w:rsidRDefault="00082278" w:rsidP="00A577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Э3</w:t>
      </w:r>
      <w:r>
        <w:rPr>
          <w:rFonts w:ascii="Times New Roman" w:hAnsi="Times New Roman"/>
          <w:sz w:val="28"/>
          <w:szCs w:val="28"/>
        </w:rPr>
        <w:t xml:space="preserve"> – норматив затрат на публикацию нормативных актов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 w:rsidR="00A5779C" w:rsidRPr="00776BC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в информационном бюллетене «Сборник нормативных актов Ивановского муниципального района»</w:t>
      </w:r>
      <w:r w:rsidR="000A1C73">
        <w:rPr>
          <w:rFonts w:ascii="Times New Roman" w:hAnsi="Times New Roman"/>
          <w:sz w:val="28"/>
          <w:szCs w:val="28"/>
        </w:rPr>
        <w:t xml:space="preserve">, СМИ </w:t>
      </w:r>
      <w:r w:rsidR="000A1C73">
        <w:rPr>
          <w:rFonts w:ascii="Times New Roman" w:hAnsi="Times New Roman" w:cs="Times New Roman"/>
          <w:sz w:val="28"/>
          <w:szCs w:val="28"/>
        </w:rPr>
        <w:t xml:space="preserve"> </w:t>
      </w:r>
      <w:r w:rsidR="0062436E">
        <w:rPr>
          <w:rFonts w:ascii="Times New Roman" w:hAnsi="Times New Roman"/>
          <w:sz w:val="28"/>
          <w:szCs w:val="28"/>
        </w:rPr>
        <w:t xml:space="preserve"> </w:t>
      </w:r>
      <w:r w:rsidR="0062436E" w:rsidRPr="00BD6EFA">
        <w:rPr>
          <w:rFonts w:ascii="Times New Roman" w:hAnsi="Times New Roman" w:cs="Times New Roman"/>
          <w:sz w:val="28"/>
          <w:szCs w:val="28"/>
        </w:rPr>
        <w:t>и информирование населения о деятельности органов местного самоуправления</w:t>
      </w:r>
      <w:r w:rsidR="00375439">
        <w:rPr>
          <w:rFonts w:ascii="Times New Roman" w:hAnsi="Times New Roman"/>
          <w:sz w:val="28"/>
          <w:szCs w:val="28"/>
        </w:rPr>
        <w:t>, руб.</w:t>
      </w:r>
    </w:p>
    <w:p w:rsidR="006A0475" w:rsidRDefault="006A0475" w:rsidP="004B6F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1E9" w:rsidRDefault="000F51E9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размера межбюджетн</w:t>
      </w:r>
      <w:r w:rsidR="00C64F2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C64F2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установить следующие значения показателей:</w:t>
      </w:r>
    </w:p>
    <w:tbl>
      <w:tblPr>
        <w:tblStyle w:val="a7"/>
        <w:tblW w:w="0" w:type="auto"/>
        <w:tblLook w:val="04A0"/>
      </w:tblPr>
      <w:tblGrid>
        <w:gridCol w:w="5332"/>
        <w:gridCol w:w="1416"/>
        <w:gridCol w:w="1416"/>
        <w:gridCol w:w="1406"/>
      </w:tblGrid>
      <w:tr w:rsidR="00912CAB" w:rsidTr="00912CAB">
        <w:tc>
          <w:tcPr>
            <w:tcW w:w="5332" w:type="dxa"/>
          </w:tcPr>
          <w:p w:rsidR="00912CAB" w:rsidRDefault="00912CAB" w:rsidP="000F5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6" w:type="dxa"/>
          </w:tcPr>
          <w:p w:rsidR="00912CAB" w:rsidRPr="007936C1" w:rsidRDefault="00912CAB" w:rsidP="00E72F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456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2F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6" w:type="dxa"/>
          </w:tcPr>
          <w:p w:rsidR="00912CAB" w:rsidRPr="007936C1" w:rsidRDefault="00E54EB7" w:rsidP="00E72F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456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2F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912CAB"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6" w:type="dxa"/>
          </w:tcPr>
          <w:p w:rsidR="00912CAB" w:rsidRPr="007936C1" w:rsidRDefault="00912CAB" w:rsidP="00E72F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456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2F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7936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54EB7" w:rsidTr="00912CAB">
        <w:tc>
          <w:tcPr>
            <w:tcW w:w="5332" w:type="dxa"/>
          </w:tcPr>
          <w:p w:rsidR="00E54EB7" w:rsidRDefault="00E54EB7" w:rsidP="00AA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редельная штатная численность муниципальных служащих администрации Ивановского муниципального района для исполнения </w:t>
            </w:r>
            <w:r w:rsidRPr="00776BC0">
              <w:rPr>
                <w:rFonts w:ascii="Times New Roman" w:hAnsi="Times New Roman"/>
                <w:sz w:val="28"/>
                <w:szCs w:val="28"/>
              </w:rPr>
              <w:t>части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передаваемых полномочий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6" w:type="dxa"/>
            <w:vAlign w:val="center"/>
          </w:tcPr>
          <w:p w:rsidR="00E54EB7" w:rsidRPr="00E72F51" w:rsidRDefault="00412D88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416" w:type="dxa"/>
            <w:vAlign w:val="center"/>
          </w:tcPr>
          <w:p w:rsidR="00E54EB7" w:rsidRPr="00E72F51" w:rsidRDefault="00412D88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406" w:type="dxa"/>
            <w:vAlign w:val="center"/>
          </w:tcPr>
          <w:p w:rsidR="00E54EB7" w:rsidRPr="00E72F51" w:rsidRDefault="00412D88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3F7224" w:rsidTr="00912CAB">
        <w:tc>
          <w:tcPr>
            <w:tcW w:w="5332" w:type="dxa"/>
          </w:tcPr>
          <w:p w:rsidR="003F7224" w:rsidRDefault="003F7224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орматив на содержание одной штатной единицы муниципальных служащих</w:t>
            </w:r>
            <w:r>
              <w:rPr>
                <w:rFonts w:ascii="Times New Roman" w:hAnsi="Times New Roman"/>
                <w:sz w:val="28"/>
                <w:szCs w:val="28"/>
              </w:rPr>
              <w:t>, руб./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6" w:type="dxa"/>
            <w:vAlign w:val="center"/>
          </w:tcPr>
          <w:p w:rsidR="003F7224" w:rsidRPr="00E72F51" w:rsidRDefault="00412D88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395744,34</w:t>
            </w:r>
          </w:p>
        </w:tc>
        <w:tc>
          <w:tcPr>
            <w:tcW w:w="1416" w:type="dxa"/>
            <w:vAlign w:val="center"/>
          </w:tcPr>
          <w:p w:rsidR="003F7224" w:rsidRPr="00E72F51" w:rsidRDefault="00412D88" w:rsidP="003F72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395744,34</w:t>
            </w:r>
          </w:p>
        </w:tc>
        <w:tc>
          <w:tcPr>
            <w:tcW w:w="1406" w:type="dxa"/>
            <w:vAlign w:val="center"/>
          </w:tcPr>
          <w:p w:rsidR="003F7224" w:rsidRPr="00E72F51" w:rsidRDefault="00412D88" w:rsidP="003F72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395744,34</w:t>
            </w:r>
          </w:p>
        </w:tc>
      </w:tr>
      <w:tr w:rsidR="00E54EB7" w:rsidTr="00912CAB">
        <w:trPr>
          <w:cantSplit/>
        </w:trPr>
        <w:tc>
          <w:tcPr>
            <w:tcW w:w="5332" w:type="dxa"/>
          </w:tcPr>
          <w:p w:rsidR="00E54EB7" w:rsidRDefault="00E54EB7" w:rsidP="00AA1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редельная штатная численность работников администрации Ивановского муниципального района, занимающих  должности не отнесенные к должностям муниципальной службы, для исполнения </w:t>
            </w:r>
            <w:r w:rsidRPr="00776BC0">
              <w:rPr>
                <w:rFonts w:ascii="Times New Roman" w:hAnsi="Times New Roman"/>
                <w:sz w:val="28"/>
                <w:szCs w:val="28"/>
              </w:rPr>
              <w:t>части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передаваемых полномочий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6" w:type="dxa"/>
            <w:vAlign w:val="center"/>
          </w:tcPr>
          <w:p w:rsidR="00E54EB7" w:rsidRPr="00E72F51" w:rsidRDefault="00412D88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0,21</w:t>
            </w:r>
          </w:p>
        </w:tc>
        <w:tc>
          <w:tcPr>
            <w:tcW w:w="1416" w:type="dxa"/>
            <w:vAlign w:val="center"/>
          </w:tcPr>
          <w:p w:rsidR="00E54EB7" w:rsidRPr="00E72F51" w:rsidRDefault="00412D88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0,21</w:t>
            </w:r>
          </w:p>
        </w:tc>
        <w:tc>
          <w:tcPr>
            <w:tcW w:w="1406" w:type="dxa"/>
            <w:vAlign w:val="center"/>
          </w:tcPr>
          <w:p w:rsidR="00E54EB7" w:rsidRPr="00E72F51" w:rsidRDefault="00412D88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0,21</w:t>
            </w:r>
          </w:p>
        </w:tc>
      </w:tr>
      <w:tr w:rsidR="003F7224" w:rsidTr="00912CAB">
        <w:tc>
          <w:tcPr>
            <w:tcW w:w="5332" w:type="dxa"/>
          </w:tcPr>
          <w:p w:rsidR="003F7224" w:rsidRDefault="003F7224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орматив на содержание одной штатной единицы работников, занимающих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олжности, не отнесенные к должностям муниципальной службы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6" w:type="dxa"/>
            <w:vAlign w:val="center"/>
          </w:tcPr>
          <w:p w:rsidR="003F7224" w:rsidRPr="00E72F51" w:rsidRDefault="00412D88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339748,04</w:t>
            </w:r>
          </w:p>
        </w:tc>
        <w:tc>
          <w:tcPr>
            <w:tcW w:w="1416" w:type="dxa"/>
            <w:vAlign w:val="center"/>
          </w:tcPr>
          <w:p w:rsidR="003F7224" w:rsidRPr="00E72F51" w:rsidRDefault="00412D88" w:rsidP="003F72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339748,04</w:t>
            </w:r>
          </w:p>
        </w:tc>
        <w:tc>
          <w:tcPr>
            <w:tcW w:w="1406" w:type="dxa"/>
            <w:vAlign w:val="center"/>
          </w:tcPr>
          <w:p w:rsidR="003F7224" w:rsidRPr="00E72F51" w:rsidRDefault="00412D88" w:rsidP="003F72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339748,04</w:t>
            </w:r>
          </w:p>
        </w:tc>
      </w:tr>
      <w:tr w:rsidR="00E54EB7" w:rsidTr="00912CAB">
        <w:tc>
          <w:tcPr>
            <w:tcW w:w="5332" w:type="dxa"/>
          </w:tcPr>
          <w:p w:rsidR="00E54EB7" w:rsidRDefault="00E54EB7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Коэффициент, учитывающий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начислени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 xml:space="preserve"> на оплату труда</w:t>
            </w:r>
          </w:p>
        </w:tc>
        <w:tc>
          <w:tcPr>
            <w:tcW w:w="1416" w:type="dxa"/>
            <w:vAlign w:val="center"/>
          </w:tcPr>
          <w:p w:rsidR="00E54EB7" w:rsidRPr="00412D88" w:rsidRDefault="00E54EB7" w:rsidP="007B79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0,302</w:t>
            </w:r>
          </w:p>
        </w:tc>
        <w:tc>
          <w:tcPr>
            <w:tcW w:w="1416" w:type="dxa"/>
            <w:vAlign w:val="center"/>
          </w:tcPr>
          <w:p w:rsidR="00E54EB7" w:rsidRPr="00412D88" w:rsidRDefault="00E54EB7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0,302</w:t>
            </w:r>
          </w:p>
        </w:tc>
        <w:tc>
          <w:tcPr>
            <w:tcW w:w="1406" w:type="dxa"/>
            <w:vAlign w:val="center"/>
          </w:tcPr>
          <w:p w:rsidR="00E54EB7" w:rsidRPr="00412D88" w:rsidRDefault="00E54EB7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0,302</w:t>
            </w:r>
          </w:p>
        </w:tc>
      </w:tr>
      <w:tr w:rsidR="00E54EB7" w:rsidTr="00912CAB">
        <w:tc>
          <w:tcPr>
            <w:tcW w:w="5332" w:type="dxa"/>
          </w:tcPr>
          <w:p w:rsidR="00E54EB7" w:rsidRDefault="00E54EB7" w:rsidP="006A0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Коэффициент, учитывающий </w:t>
            </w:r>
            <w:r w:rsidRPr="000F51E9">
              <w:rPr>
                <w:rFonts w:ascii="Times New Roman" w:hAnsi="Times New Roman"/>
                <w:sz w:val="28"/>
                <w:szCs w:val="28"/>
              </w:rPr>
              <w:t>материальн</w:t>
            </w:r>
            <w:r>
              <w:rPr>
                <w:rFonts w:ascii="Times New Roman" w:hAnsi="Times New Roman"/>
                <w:sz w:val="28"/>
                <w:szCs w:val="28"/>
              </w:rPr>
              <w:t>о-техническое обеспечение работников администрации Ивановского муниципального района</w:t>
            </w:r>
          </w:p>
        </w:tc>
        <w:tc>
          <w:tcPr>
            <w:tcW w:w="1416" w:type="dxa"/>
            <w:vAlign w:val="center"/>
          </w:tcPr>
          <w:p w:rsidR="00E54EB7" w:rsidRPr="00412D88" w:rsidRDefault="00E54EB7" w:rsidP="006F2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416" w:type="dxa"/>
            <w:vAlign w:val="center"/>
          </w:tcPr>
          <w:p w:rsidR="00E54EB7" w:rsidRPr="00412D88" w:rsidRDefault="00E54EB7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406" w:type="dxa"/>
            <w:vAlign w:val="center"/>
          </w:tcPr>
          <w:p w:rsidR="00E54EB7" w:rsidRPr="00412D88" w:rsidRDefault="00E54EB7" w:rsidP="000323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D88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9B6458" w:rsidTr="00912CAB">
        <w:trPr>
          <w:cantSplit/>
        </w:trPr>
        <w:tc>
          <w:tcPr>
            <w:tcW w:w="5332" w:type="dxa"/>
          </w:tcPr>
          <w:p w:rsidR="009B6458" w:rsidRDefault="009B6458" w:rsidP="00587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затрат 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76B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r w:rsidR="00D41D50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обеспечения доступа к такому ресурсу посредством размещения его в информационно-телекоммуникационных сетях, в том числе на официальном сайте в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  <w:tc>
          <w:tcPr>
            <w:tcW w:w="1416" w:type="dxa"/>
            <w:vAlign w:val="center"/>
          </w:tcPr>
          <w:p w:rsidR="009B6458" w:rsidRDefault="00A32FBC" w:rsidP="00492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5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416" w:type="dxa"/>
            <w:vAlign w:val="center"/>
          </w:tcPr>
          <w:p w:rsidR="009B6458" w:rsidRDefault="00E54EB7" w:rsidP="00272A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5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406" w:type="dxa"/>
            <w:vAlign w:val="center"/>
          </w:tcPr>
          <w:p w:rsidR="009B6458" w:rsidRDefault="00E54EB7" w:rsidP="00A94F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5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E54EB7" w:rsidTr="0062436E">
        <w:trPr>
          <w:cantSplit/>
        </w:trPr>
        <w:tc>
          <w:tcPr>
            <w:tcW w:w="5332" w:type="dxa"/>
          </w:tcPr>
          <w:p w:rsidR="00E54EB7" w:rsidRDefault="00E54EB7" w:rsidP="007936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 затрат на публикацию нормативных актов Богородского</w:t>
            </w:r>
            <w:r w:rsidRPr="00776BC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информационном бюллетене «Сборник нормативных актов Ивановского муниципального района»</w:t>
            </w:r>
            <w:r w:rsidR="000A1C73">
              <w:rPr>
                <w:rFonts w:ascii="Times New Roman" w:hAnsi="Times New Roman"/>
                <w:sz w:val="28"/>
                <w:szCs w:val="28"/>
              </w:rPr>
              <w:t xml:space="preserve">, СМИ </w:t>
            </w:r>
            <w:r w:rsidR="000A1C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43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436E" w:rsidRPr="00BD6EFA">
              <w:rPr>
                <w:rFonts w:ascii="Times New Roman" w:hAnsi="Times New Roman" w:cs="Times New Roman"/>
                <w:sz w:val="28"/>
                <w:szCs w:val="28"/>
              </w:rPr>
              <w:t>и информирование населения о деятельности органов местного самоуправления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  <w:tc>
          <w:tcPr>
            <w:tcW w:w="1416" w:type="dxa"/>
            <w:vAlign w:val="center"/>
          </w:tcPr>
          <w:p w:rsidR="00E54EB7" w:rsidRDefault="00E54EB7" w:rsidP="006243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243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5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43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16" w:type="dxa"/>
            <w:vAlign w:val="center"/>
          </w:tcPr>
          <w:p w:rsidR="00E54EB7" w:rsidRDefault="00E54EB7" w:rsidP="006243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243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5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43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06" w:type="dxa"/>
            <w:vAlign w:val="center"/>
          </w:tcPr>
          <w:p w:rsidR="00E54EB7" w:rsidRDefault="00E54EB7" w:rsidP="006243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243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5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43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</w:tbl>
    <w:p w:rsidR="00492901" w:rsidRDefault="00492901" w:rsidP="000F5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до 10 декабря текущего финансового года осуществляет в установленном порядке перечисление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бюджету Ивановского муниципального района на счет органа Федерального казначейства, открытый для учета поступлений и их распределения между бюджетами.</w:t>
      </w:r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операций, связанных с использованием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 осуществляется на лицевых счетах получателей средств бюджета Ивановского муниципального района, открытых в органах Федерального казначейства.</w:t>
      </w:r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Ивановского муниципального района ежеквартально, до 10 числа месяца, следующего за отчетным, представляет в администрацию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отчет о расходовании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части переданных полномочий по указанным выше вопросам местного значения по форме, установленной администрацией </w:t>
      </w:r>
      <w:r w:rsidR="00D41D50">
        <w:rPr>
          <w:rFonts w:ascii="Times New Roman" w:hAnsi="Times New Roman" w:cs="Times New Roman"/>
          <w:sz w:val="28"/>
          <w:szCs w:val="28"/>
        </w:rPr>
        <w:t>Богородского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E12CBA" w:rsidRDefault="00E12CBA" w:rsidP="00E12C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Ответственность за целевое использование </w:t>
      </w:r>
      <w:r w:rsidR="003677B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представляемых сведений несет Администрация Ивановского муниципального района.</w:t>
      </w:r>
    </w:p>
    <w:p w:rsidR="000F51E9" w:rsidRDefault="000F51E9" w:rsidP="000E2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F51E9" w:rsidSect="00DF67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D99"/>
    <w:multiLevelType w:val="hybridMultilevel"/>
    <w:tmpl w:val="4A26191E"/>
    <w:lvl w:ilvl="0" w:tplc="627EF7A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811DCF"/>
    <w:multiLevelType w:val="hybridMultilevel"/>
    <w:tmpl w:val="48FEB364"/>
    <w:lvl w:ilvl="0" w:tplc="F3440F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4410B9C"/>
    <w:multiLevelType w:val="multilevel"/>
    <w:tmpl w:val="9208A9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449E1CD0"/>
    <w:multiLevelType w:val="hybridMultilevel"/>
    <w:tmpl w:val="14CC4C2C"/>
    <w:lvl w:ilvl="0" w:tplc="B5668A88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BD57E19"/>
    <w:multiLevelType w:val="hybridMultilevel"/>
    <w:tmpl w:val="0ED6748A"/>
    <w:lvl w:ilvl="0" w:tplc="ECF2A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B43C29"/>
    <w:rsid w:val="000239CC"/>
    <w:rsid w:val="00023F4F"/>
    <w:rsid w:val="00024FD3"/>
    <w:rsid w:val="0003239E"/>
    <w:rsid w:val="00036AA4"/>
    <w:rsid w:val="000378C2"/>
    <w:rsid w:val="00037EBD"/>
    <w:rsid w:val="000408C5"/>
    <w:rsid w:val="00041A8D"/>
    <w:rsid w:val="00056C18"/>
    <w:rsid w:val="000652A1"/>
    <w:rsid w:val="000800A9"/>
    <w:rsid w:val="00082278"/>
    <w:rsid w:val="00082BF7"/>
    <w:rsid w:val="00087D77"/>
    <w:rsid w:val="000A1C73"/>
    <w:rsid w:val="000B4F5A"/>
    <w:rsid w:val="000C72A5"/>
    <w:rsid w:val="000E2AA3"/>
    <w:rsid w:val="000E3190"/>
    <w:rsid w:val="000F015F"/>
    <w:rsid w:val="000F2C24"/>
    <w:rsid w:val="000F455D"/>
    <w:rsid w:val="000F51E9"/>
    <w:rsid w:val="00103694"/>
    <w:rsid w:val="00117EDB"/>
    <w:rsid w:val="001204AE"/>
    <w:rsid w:val="00121ADB"/>
    <w:rsid w:val="001242A0"/>
    <w:rsid w:val="00145868"/>
    <w:rsid w:val="00145E76"/>
    <w:rsid w:val="00151B04"/>
    <w:rsid w:val="00152A23"/>
    <w:rsid w:val="00153899"/>
    <w:rsid w:val="00156D07"/>
    <w:rsid w:val="001767C0"/>
    <w:rsid w:val="00180938"/>
    <w:rsid w:val="00186A30"/>
    <w:rsid w:val="001906A2"/>
    <w:rsid w:val="00195CF6"/>
    <w:rsid w:val="00195D81"/>
    <w:rsid w:val="001D7514"/>
    <w:rsid w:val="001E170C"/>
    <w:rsid w:val="001F217F"/>
    <w:rsid w:val="001F6109"/>
    <w:rsid w:val="002050D5"/>
    <w:rsid w:val="00226266"/>
    <w:rsid w:val="00227C45"/>
    <w:rsid w:val="00232083"/>
    <w:rsid w:val="0023352A"/>
    <w:rsid w:val="00234372"/>
    <w:rsid w:val="00235E13"/>
    <w:rsid w:val="00245FDA"/>
    <w:rsid w:val="00250A08"/>
    <w:rsid w:val="00271077"/>
    <w:rsid w:val="002717C9"/>
    <w:rsid w:val="00272A91"/>
    <w:rsid w:val="00273011"/>
    <w:rsid w:val="00274F45"/>
    <w:rsid w:val="00292658"/>
    <w:rsid w:val="002969BC"/>
    <w:rsid w:val="002A6D11"/>
    <w:rsid w:val="002A715E"/>
    <w:rsid w:val="002B014D"/>
    <w:rsid w:val="002B5311"/>
    <w:rsid w:val="002B5C42"/>
    <w:rsid w:val="002B666B"/>
    <w:rsid w:val="002C558A"/>
    <w:rsid w:val="002D5D2D"/>
    <w:rsid w:val="002E1128"/>
    <w:rsid w:val="002F208C"/>
    <w:rsid w:val="002F7387"/>
    <w:rsid w:val="00307015"/>
    <w:rsid w:val="00307DDB"/>
    <w:rsid w:val="00325670"/>
    <w:rsid w:val="003315CE"/>
    <w:rsid w:val="003343F3"/>
    <w:rsid w:val="00341A1C"/>
    <w:rsid w:val="00342487"/>
    <w:rsid w:val="00344709"/>
    <w:rsid w:val="0034616F"/>
    <w:rsid w:val="0035195C"/>
    <w:rsid w:val="0035666B"/>
    <w:rsid w:val="003576D4"/>
    <w:rsid w:val="003677BB"/>
    <w:rsid w:val="0037453A"/>
    <w:rsid w:val="00375439"/>
    <w:rsid w:val="00383360"/>
    <w:rsid w:val="00387E6D"/>
    <w:rsid w:val="00396416"/>
    <w:rsid w:val="003B0570"/>
    <w:rsid w:val="003B53EE"/>
    <w:rsid w:val="003B5FF3"/>
    <w:rsid w:val="003C5E7C"/>
    <w:rsid w:val="003C6153"/>
    <w:rsid w:val="003D3A7E"/>
    <w:rsid w:val="003F0566"/>
    <w:rsid w:val="003F7224"/>
    <w:rsid w:val="003F799A"/>
    <w:rsid w:val="00411D56"/>
    <w:rsid w:val="00412B80"/>
    <w:rsid w:val="00412D88"/>
    <w:rsid w:val="00412E6C"/>
    <w:rsid w:val="00425FFF"/>
    <w:rsid w:val="00432652"/>
    <w:rsid w:val="0044400D"/>
    <w:rsid w:val="00464060"/>
    <w:rsid w:val="004667D9"/>
    <w:rsid w:val="004709BC"/>
    <w:rsid w:val="00472BFE"/>
    <w:rsid w:val="00480D44"/>
    <w:rsid w:val="00483EB7"/>
    <w:rsid w:val="004903EC"/>
    <w:rsid w:val="00492901"/>
    <w:rsid w:val="00496BE4"/>
    <w:rsid w:val="0049779E"/>
    <w:rsid w:val="004A247A"/>
    <w:rsid w:val="004B6FC7"/>
    <w:rsid w:val="004D09A0"/>
    <w:rsid w:val="004F4E66"/>
    <w:rsid w:val="00514707"/>
    <w:rsid w:val="00516E6D"/>
    <w:rsid w:val="00516FFD"/>
    <w:rsid w:val="00531DB3"/>
    <w:rsid w:val="00532610"/>
    <w:rsid w:val="00551D2A"/>
    <w:rsid w:val="00557292"/>
    <w:rsid w:val="00567D6D"/>
    <w:rsid w:val="005700C7"/>
    <w:rsid w:val="00587FC5"/>
    <w:rsid w:val="00596FF1"/>
    <w:rsid w:val="005A6421"/>
    <w:rsid w:val="005B05D9"/>
    <w:rsid w:val="005B6054"/>
    <w:rsid w:val="005B72E8"/>
    <w:rsid w:val="005D03C5"/>
    <w:rsid w:val="0060446C"/>
    <w:rsid w:val="00614DCB"/>
    <w:rsid w:val="00621887"/>
    <w:rsid w:val="0062436E"/>
    <w:rsid w:val="00632611"/>
    <w:rsid w:val="00641B33"/>
    <w:rsid w:val="006427F3"/>
    <w:rsid w:val="006458CB"/>
    <w:rsid w:val="00650531"/>
    <w:rsid w:val="00654A23"/>
    <w:rsid w:val="00675EFD"/>
    <w:rsid w:val="00686B65"/>
    <w:rsid w:val="006A00C1"/>
    <w:rsid w:val="006A0475"/>
    <w:rsid w:val="006A1348"/>
    <w:rsid w:val="006A2D4D"/>
    <w:rsid w:val="006B0DCA"/>
    <w:rsid w:val="006B2C24"/>
    <w:rsid w:val="006D19EC"/>
    <w:rsid w:val="006D4AAE"/>
    <w:rsid w:val="006E0498"/>
    <w:rsid w:val="006E0AF5"/>
    <w:rsid w:val="006E21FA"/>
    <w:rsid w:val="006E3005"/>
    <w:rsid w:val="006E5562"/>
    <w:rsid w:val="006F2907"/>
    <w:rsid w:val="006F5E1C"/>
    <w:rsid w:val="00712275"/>
    <w:rsid w:val="00713BDA"/>
    <w:rsid w:val="00714AB6"/>
    <w:rsid w:val="00717AAD"/>
    <w:rsid w:val="00732065"/>
    <w:rsid w:val="0074024F"/>
    <w:rsid w:val="00745616"/>
    <w:rsid w:val="007634D1"/>
    <w:rsid w:val="00771A90"/>
    <w:rsid w:val="00776BC0"/>
    <w:rsid w:val="007922AB"/>
    <w:rsid w:val="007936C1"/>
    <w:rsid w:val="00795AA1"/>
    <w:rsid w:val="00797603"/>
    <w:rsid w:val="007B250F"/>
    <w:rsid w:val="007B3EAC"/>
    <w:rsid w:val="007B7970"/>
    <w:rsid w:val="007C10A3"/>
    <w:rsid w:val="007C1851"/>
    <w:rsid w:val="007D0C09"/>
    <w:rsid w:val="007D6936"/>
    <w:rsid w:val="007D760B"/>
    <w:rsid w:val="007E0655"/>
    <w:rsid w:val="007F61FA"/>
    <w:rsid w:val="00800618"/>
    <w:rsid w:val="00802D64"/>
    <w:rsid w:val="00812E99"/>
    <w:rsid w:val="0082558F"/>
    <w:rsid w:val="0082582E"/>
    <w:rsid w:val="008276D6"/>
    <w:rsid w:val="00830E02"/>
    <w:rsid w:val="008328E7"/>
    <w:rsid w:val="008329EA"/>
    <w:rsid w:val="00834611"/>
    <w:rsid w:val="00843225"/>
    <w:rsid w:val="00847BC8"/>
    <w:rsid w:val="0086068B"/>
    <w:rsid w:val="00865354"/>
    <w:rsid w:val="00865980"/>
    <w:rsid w:val="00870E0E"/>
    <w:rsid w:val="00871791"/>
    <w:rsid w:val="00897401"/>
    <w:rsid w:val="0089772E"/>
    <w:rsid w:val="008A03EE"/>
    <w:rsid w:val="008B1AFA"/>
    <w:rsid w:val="008C0333"/>
    <w:rsid w:val="008C709D"/>
    <w:rsid w:val="008D0E10"/>
    <w:rsid w:val="008D6026"/>
    <w:rsid w:val="008E08FF"/>
    <w:rsid w:val="008F43EC"/>
    <w:rsid w:val="008F4EC9"/>
    <w:rsid w:val="009013B6"/>
    <w:rsid w:val="0090202F"/>
    <w:rsid w:val="00904183"/>
    <w:rsid w:val="00905516"/>
    <w:rsid w:val="00912CAB"/>
    <w:rsid w:val="00921E57"/>
    <w:rsid w:val="00924532"/>
    <w:rsid w:val="0093162E"/>
    <w:rsid w:val="009372CE"/>
    <w:rsid w:val="00940531"/>
    <w:rsid w:val="0094089F"/>
    <w:rsid w:val="009446F5"/>
    <w:rsid w:val="00944EC5"/>
    <w:rsid w:val="0095213D"/>
    <w:rsid w:val="00962B4B"/>
    <w:rsid w:val="00967C18"/>
    <w:rsid w:val="00971DD0"/>
    <w:rsid w:val="00972772"/>
    <w:rsid w:val="00980674"/>
    <w:rsid w:val="00985958"/>
    <w:rsid w:val="00990A80"/>
    <w:rsid w:val="009A2314"/>
    <w:rsid w:val="009B3FDA"/>
    <w:rsid w:val="009B6270"/>
    <w:rsid w:val="009B6458"/>
    <w:rsid w:val="009C1C6B"/>
    <w:rsid w:val="009C2512"/>
    <w:rsid w:val="009C7D1B"/>
    <w:rsid w:val="009E146F"/>
    <w:rsid w:val="009F1C23"/>
    <w:rsid w:val="009F2E89"/>
    <w:rsid w:val="009F64BD"/>
    <w:rsid w:val="00A033EA"/>
    <w:rsid w:val="00A04FCF"/>
    <w:rsid w:val="00A10D87"/>
    <w:rsid w:val="00A15C24"/>
    <w:rsid w:val="00A17173"/>
    <w:rsid w:val="00A32B68"/>
    <w:rsid w:val="00A32FBC"/>
    <w:rsid w:val="00A4509A"/>
    <w:rsid w:val="00A5423C"/>
    <w:rsid w:val="00A5779C"/>
    <w:rsid w:val="00A72367"/>
    <w:rsid w:val="00A73E4B"/>
    <w:rsid w:val="00A84252"/>
    <w:rsid w:val="00A94F6E"/>
    <w:rsid w:val="00AA10D0"/>
    <w:rsid w:val="00AA361B"/>
    <w:rsid w:val="00AA6DA7"/>
    <w:rsid w:val="00AC04D3"/>
    <w:rsid w:val="00AC10FE"/>
    <w:rsid w:val="00AC2C2E"/>
    <w:rsid w:val="00AC4E67"/>
    <w:rsid w:val="00AD265B"/>
    <w:rsid w:val="00AE7BC6"/>
    <w:rsid w:val="00AE7DDD"/>
    <w:rsid w:val="00AF52C5"/>
    <w:rsid w:val="00B130B9"/>
    <w:rsid w:val="00B157CB"/>
    <w:rsid w:val="00B16A8E"/>
    <w:rsid w:val="00B174C0"/>
    <w:rsid w:val="00B21C78"/>
    <w:rsid w:val="00B31A87"/>
    <w:rsid w:val="00B33BB5"/>
    <w:rsid w:val="00B347CE"/>
    <w:rsid w:val="00B35B36"/>
    <w:rsid w:val="00B43C29"/>
    <w:rsid w:val="00B46B10"/>
    <w:rsid w:val="00B501AA"/>
    <w:rsid w:val="00B51C2B"/>
    <w:rsid w:val="00B543DA"/>
    <w:rsid w:val="00B667FD"/>
    <w:rsid w:val="00B805E7"/>
    <w:rsid w:val="00B817E0"/>
    <w:rsid w:val="00B86064"/>
    <w:rsid w:val="00B95F56"/>
    <w:rsid w:val="00BA1E20"/>
    <w:rsid w:val="00BB08E9"/>
    <w:rsid w:val="00BC10D2"/>
    <w:rsid w:val="00BC6E19"/>
    <w:rsid w:val="00BE5F26"/>
    <w:rsid w:val="00BE787F"/>
    <w:rsid w:val="00BF16CA"/>
    <w:rsid w:val="00BF216D"/>
    <w:rsid w:val="00BF56F5"/>
    <w:rsid w:val="00BF692E"/>
    <w:rsid w:val="00C20D2E"/>
    <w:rsid w:val="00C364FE"/>
    <w:rsid w:val="00C42F26"/>
    <w:rsid w:val="00C4507D"/>
    <w:rsid w:val="00C469D7"/>
    <w:rsid w:val="00C52C78"/>
    <w:rsid w:val="00C62C4D"/>
    <w:rsid w:val="00C64F2C"/>
    <w:rsid w:val="00C66415"/>
    <w:rsid w:val="00C6766C"/>
    <w:rsid w:val="00C71FF3"/>
    <w:rsid w:val="00C87F7E"/>
    <w:rsid w:val="00C907C0"/>
    <w:rsid w:val="00C91DAB"/>
    <w:rsid w:val="00CA0BC4"/>
    <w:rsid w:val="00CA2D9E"/>
    <w:rsid w:val="00CB0782"/>
    <w:rsid w:val="00CB1F0D"/>
    <w:rsid w:val="00CC2259"/>
    <w:rsid w:val="00CC2457"/>
    <w:rsid w:val="00CC4796"/>
    <w:rsid w:val="00CE38E7"/>
    <w:rsid w:val="00CE4D85"/>
    <w:rsid w:val="00CE653C"/>
    <w:rsid w:val="00CF7250"/>
    <w:rsid w:val="00D0285C"/>
    <w:rsid w:val="00D137C6"/>
    <w:rsid w:val="00D1695F"/>
    <w:rsid w:val="00D20028"/>
    <w:rsid w:val="00D2223C"/>
    <w:rsid w:val="00D23A54"/>
    <w:rsid w:val="00D3085C"/>
    <w:rsid w:val="00D3705D"/>
    <w:rsid w:val="00D40F37"/>
    <w:rsid w:val="00D41D50"/>
    <w:rsid w:val="00D5002D"/>
    <w:rsid w:val="00D524C5"/>
    <w:rsid w:val="00D65BD4"/>
    <w:rsid w:val="00D72783"/>
    <w:rsid w:val="00D8697E"/>
    <w:rsid w:val="00D870B6"/>
    <w:rsid w:val="00D96341"/>
    <w:rsid w:val="00DB4EFC"/>
    <w:rsid w:val="00DC1853"/>
    <w:rsid w:val="00DD4CDD"/>
    <w:rsid w:val="00DF3BEE"/>
    <w:rsid w:val="00DF4478"/>
    <w:rsid w:val="00DF6718"/>
    <w:rsid w:val="00DF7AF6"/>
    <w:rsid w:val="00E0350F"/>
    <w:rsid w:val="00E10200"/>
    <w:rsid w:val="00E12CBA"/>
    <w:rsid w:val="00E22872"/>
    <w:rsid w:val="00E23E59"/>
    <w:rsid w:val="00E27F76"/>
    <w:rsid w:val="00E32CD4"/>
    <w:rsid w:val="00E351E8"/>
    <w:rsid w:val="00E42DEF"/>
    <w:rsid w:val="00E43BBD"/>
    <w:rsid w:val="00E50351"/>
    <w:rsid w:val="00E54EB7"/>
    <w:rsid w:val="00E72F51"/>
    <w:rsid w:val="00E837D8"/>
    <w:rsid w:val="00E8650C"/>
    <w:rsid w:val="00E86DC5"/>
    <w:rsid w:val="00E904C0"/>
    <w:rsid w:val="00E95618"/>
    <w:rsid w:val="00E95749"/>
    <w:rsid w:val="00E95B0A"/>
    <w:rsid w:val="00EA25E4"/>
    <w:rsid w:val="00EA5F08"/>
    <w:rsid w:val="00EB2702"/>
    <w:rsid w:val="00EB4AB6"/>
    <w:rsid w:val="00EC1453"/>
    <w:rsid w:val="00ED1980"/>
    <w:rsid w:val="00ED1ECE"/>
    <w:rsid w:val="00EE4146"/>
    <w:rsid w:val="00EF393A"/>
    <w:rsid w:val="00F01B36"/>
    <w:rsid w:val="00F02794"/>
    <w:rsid w:val="00F201FA"/>
    <w:rsid w:val="00F22698"/>
    <w:rsid w:val="00F23AF2"/>
    <w:rsid w:val="00F369C5"/>
    <w:rsid w:val="00F40FEE"/>
    <w:rsid w:val="00F43065"/>
    <w:rsid w:val="00F43593"/>
    <w:rsid w:val="00F47BE7"/>
    <w:rsid w:val="00F6327C"/>
    <w:rsid w:val="00F75724"/>
    <w:rsid w:val="00FA3A63"/>
    <w:rsid w:val="00FA672E"/>
    <w:rsid w:val="00FB304D"/>
    <w:rsid w:val="00FB3D94"/>
    <w:rsid w:val="00FC0B59"/>
    <w:rsid w:val="00FC14E9"/>
    <w:rsid w:val="00FC2C90"/>
    <w:rsid w:val="00FE0FCE"/>
    <w:rsid w:val="00FE548C"/>
    <w:rsid w:val="00FE7267"/>
    <w:rsid w:val="00FF2D6F"/>
    <w:rsid w:val="00FF6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05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AF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C6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97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05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AF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C6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221E7-E986-42C3-9592-B0723A054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12</Pages>
  <Words>3139</Words>
  <Characters>17894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20992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Заботина</cp:lastModifiedBy>
  <cp:revision>68</cp:revision>
  <cp:lastPrinted>2013-11-12T17:01:00Z</cp:lastPrinted>
  <dcterms:created xsi:type="dcterms:W3CDTF">2015-10-12T13:24:00Z</dcterms:created>
  <dcterms:modified xsi:type="dcterms:W3CDTF">2021-11-02T13:17:00Z</dcterms:modified>
</cp:coreProperties>
</file>