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CE" w:rsidRPr="00374DC6" w:rsidRDefault="00C319CE" w:rsidP="00C319CE">
      <w:pPr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  <w:r w:rsidRPr="00374DC6">
        <w:rPr>
          <w:rFonts w:ascii="Times New Roman" w:hAnsi="Times New Roman"/>
          <w:sz w:val="36"/>
          <w:szCs w:val="36"/>
        </w:rPr>
        <w:t>ПРОЕКТ</w:t>
      </w:r>
    </w:p>
    <w:p w:rsid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Основные направления</w:t>
      </w:r>
      <w:r>
        <w:rPr>
          <w:rFonts w:ascii="Times New Roman" w:hAnsi="Times New Roman"/>
          <w:b/>
          <w:sz w:val="28"/>
          <w:szCs w:val="28"/>
        </w:rPr>
        <w:t xml:space="preserve"> бюджетной и налоговой политики</w:t>
      </w:r>
    </w:p>
    <w:p w:rsidR="0097128B" w:rsidRDefault="00522371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</w:t>
      </w:r>
      <w:r w:rsidR="002215C7">
        <w:rPr>
          <w:rFonts w:ascii="Times New Roman" w:hAnsi="Times New Roman"/>
          <w:b/>
          <w:sz w:val="28"/>
          <w:szCs w:val="28"/>
        </w:rPr>
        <w:t>ог</w:t>
      </w:r>
      <w:r w:rsidR="00BA742D">
        <w:rPr>
          <w:rFonts w:ascii="Times New Roman" w:hAnsi="Times New Roman"/>
          <w:b/>
          <w:sz w:val="28"/>
          <w:szCs w:val="28"/>
        </w:rPr>
        <w:t>ородск</w:t>
      </w:r>
      <w:r>
        <w:rPr>
          <w:rFonts w:ascii="Times New Roman" w:hAnsi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77F78" w:rsidRP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на 201</w:t>
      </w:r>
      <w:r w:rsidR="00C319CE">
        <w:rPr>
          <w:rFonts w:ascii="Times New Roman" w:hAnsi="Times New Roman"/>
          <w:b/>
          <w:sz w:val="28"/>
          <w:szCs w:val="28"/>
        </w:rPr>
        <w:t>6</w:t>
      </w:r>
      <w:r w:rsidRPr="007933C9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C319CE">
        <w:rPr>
          <w:rFonts w:ascii="Times New Roman" w:hAnsi="Times New Roman"/>
          <w:b/>
          <w:sz w:val="28"/>
          <w:szCs w:val="28"/>
        </w:rPr>
        <w:t>7</w:t>
      </w:r>
      <w:r w:rsidRPr="007933C9">
        <w:rPr>
          <w:rFonts w:ascii="Times New Roman" w:hAnsi="Times New Roman"/>
          <w:b/>
          <w:sz w:val="28"/>
          <w:szCs w:val="28"/>
        </w:rPr>
        <w:t xml:space="preserve"> и 201</w:t>
      </w:r>
      <w:r w:rsidR="00C319CE">
        <w:rPr>
          <w:rFonts w:ascii="Times New Roman" w:hAnsi="Times New Roman"/>
          <w:b/>
          <w:sz w:val="28"/>
          <w:szCs w:val="28"/>
        </w:rPr>
        <w:t>8</w:t>
      </w:r>
      <w:r w:rsidRPr="007933C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33C9" w:rsidRDefault="007933C9" w:rsidP="00105CA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04B98" w:rsidRPr="00504B98" w:rsidRDefault="007933C9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BA742D" w:rsidRPr="00BA742D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522371" w:rsidRPr="00A22B06">
        <w:rPr>
          <w:rFonts w:ascii="Times New Roman" w:hAnsi="Times New Roman"/>
          <w:sz w:val="28"/>
          <w:szCs w:val="28"/>
        </w:rPr>
        <w:t xml:space="preserve"> </w:t>
      </w:r>
      <w:r w:rsidR="00522371" w:rsidRPr="00522371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933C9">
        <w:rPr>
          <w:rFonts w:ascii="Times New Roman" w:hAnsi="Times New Roman"/>
          <w:sz w:val="28"/>
          <w:szCs w:val="28"/>
        </w:rPr>
        <w:t>201</w:t>
      </w:r>
      <w:r w:rsidR="00C319CE">
        <w:rPr>
          <w:rFonts w:ascii="Times New Roman" w:hAnsi="Times New Roman"/>
          <w:sz w:val="28"/>
          <w:szCs w:val="28"/>
        </w:rPr>
        <w:t>6</w:t>
      </w:r>
      <w:r w:rsidR="005332E5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C319CE">
        <w:rPr>
          <w:rFonts w:ascii="Times New Roman" w:hAnsi="Times New Roman"/>
          <w:sz w:val="28"/>
          <w:szCs w:val="28"/>
        </w:rPr>
        <w:t>7</w:t>
      </w:r>
      <w:r w:rsidRPr="007933C9">
        <w:rPr>
          <w:rFonts w:ascii="Times New Roman" w:hAnsi="Times New Roman"/>
          <w:sz w:val="28"/>
          <w:szCs w:val="28"/>
        </w:rPr>
        <w:t xml:space="preserve"> и 201</w:t>
      </w:r>
      <w:r w:rsidR="00C319CE">
        <w:rPr>
          <w:rFonts w:ascii="Times New Roman" w:hAnsi="Times New Roman"/>
          <w:sz w:val="28"/>
          <w:szCs w:val="28"/>
        </w:rPr>
        <w:t>8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675E67">
        <w:rPr>
          <w:rFonts w:ascii="Times New Roman" w:hAnsi="Times New Roman"/>
          <w:sz w:val="28"/>
          <w:szCs w:val="28"/>
        </w:rPr>
        <w:t xml:space="preserve">подготовлены </w:t>
      </w:r>
      <w:r w:rsidR="0077797F">
        <w:rPr>
          <w:rFonts w:ascii="Times New Roman" w:hAnsi="Times New Roman"/>
          <w:sz w:val="28"/>
          <w:szCs w:val="28"/>
        </w:rPr>
        <w:t>в соответствии с</w:t>
      </w:r>
      <w:r w:rsidR="002552F9">
        <w:rPr>
          <w:rFonts w:ascii="Times New Roman" w:hAnsi="Times New Roman"/>
          <w:sz w:val="28"/>
          <w:szCs w:val="28"/>
        </w:rPr>
        <w:t>о статьей 172</w:t>
      </w:r>
      <w:r w:rsidR="0077797F">
        <w:rPr>
          <w:rFonts w:ascii="Times New Roman" w:hAnsi="Times New Roman"/>
          <w:sz w:val="28"/>
          <w:szCs w:val="28"/>
        </w:rPr>
        <w:t xml:space="preserve"> Бюджетн</w:t>
      </w:r>
      <w:r w:rsidR="002552F9">
        <w:rPr>
          <w:rFonts w:ascii="Times New Roman" w:hAnsi="Times New Roman"/>
          <w:sz w:val="28"/>
          <w:szCs w:val="28"/>
        </w:rPr>
        <w:t xml:space="preserve">ого </w:t>
      </w:r>
      <w:r w:rsidR="0077797F">
        <w:rPr>
          <w:rFonts w:ascii="Times New Roman" w:hAnsi="Times New Roman"/>
          <w:sz w:val="28"/>
          <w:szCs w:val="28"/>
        </w:rPr>
        <w:t>кодекс</w:t>
      </w:r>
      <w:r w:rsidR="002552F9">
        <w:rPr>
          <w:rFonts w:ascii="Times New Roman" w:hAnsi="Times New Roman"/>
          <w:sz w:val="28"/>
          <w:szCs w:val="28"/>
        </w:rPr>
        <w:t>а</w:t>
      </w:r>
      <w:r w:rsidR="0077797F" w:rsidRPr="0077797F">
        <w:rPr>
          <w:rFonts w:ascii="Times New Roman" w:hAnsi="Times New Roman"/>
          <w:sz w:val="28"/>
          <w:szCs w:val="28"/>
        </w:rPr>
        <w:t xml:space="preserve"> </w:t>
      </w:r>
      <w:r w:rsidR="0077797F">
        <w:rPr>
          <w:rFonts w:ascii="Times New Roman" w:hAnsi="Times New Roman"/>
          <w:sz w:val="28"/>
          <w:szCs w:val="28"/>
        </w:rPr>
        <w:t>Российской Федерации</w:t>
      </w:r>
      <w:r w:rsidR="00505286">
        <w:rPr>
          <w:rFonts w:ascii="Times New Roman" w:hAnsi="Times New Roman"/>
          <w:sz w:val="28"/>
          <w:szCs w:val="28"/>
        </w:rPr>
        <w:t>, П</w:t>
      </w:r>
      <w:r w:rsidR="002552F9">
        <w:rPr>
          <w:rFonts w:ascii="Times New Roman" w:hAnsi="Times New Roman"/>
          <w:sz w:val="28"/>
          <w:szCs w:val="28"/>
        </w:rPr>
        <w:t>оложением о бюджетном процессе в Ивановском муниципальном районе.</w:t>
      </w:r>
    </w:p>
    <w:p w:rsidR="0077797F" w:rsidRDefault="00504B98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98">
        <w:rPr>
          <w:rFonts w:ascii="Times New Roman" w:hAnsi="Times New Roman"/>
          <w:sz w:val="28"/>
          <w:szCs w:val="28"/>
        </w:rPr>
        <w:t xml:space="preserve"> Целью Основных направлений бюджетной </w:t>
      </w:r>
      <w:r>
        <w:rPr>
          <w:rFonts w:ascii="Times New Roman" w:hAnsi="Times New Roman"/>
          <w:sz w:val="28"/>
          <w:szCs w:val="28"/>
        </w:rPr>
        <w:t>и налоговой</w:t>
      </w:r>
      <w:r w:rsidRPr="00504B98">
        <w:rPr>
          <w:rFonts w:ascii="Times New Roman" w:hAnsi="Times New Roman"/>
          <w:sz w:val="28"/>
          <w:szCs w:val="28"/>
        </w:rPr>
        <w:t xml:space="preserve"> политики является определение условий, </w:t>
      </w:r>
      <w:r w:rsidR="0097128B">
        <w:rPr>
          <w:rFonts w:ascii="Times New Roman" w:hAnsi="Times New Roman"/>
          <w:sz w:val="28"/>
          <w:szCs w:val="28"/>
        </w:rPr>
        <w:t>учитываемых при формировании</w:t>
      </w:r>
      <w:r w:rsidRPr="00504B98">
        <w:rPr>
          <w:rFonts w:ascii="Times New Roman" w:hAnsi="Times New Roman"/>
          <w:sz w:val="28"/>
          <w:szCs w:val="28"/>
        </w:rPr>
        <w:t xml:space="preserve"> </w:t>
      </w:r>
      <w:r w:rsidRPr="0097128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на </w:t>
      </w:r>
      <w:r w:rsidRPr="007933C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год и плановый период 2017</w:t>
      </w:r>
      <w:r w:rsidRPr="007933C9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8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 w:rsidR="00320EB3">
        <w:rPr>
          <w:rFonts w:ascii="Times New Roman" w:hAnsi="Times New Roman"/>
          <w:sz w:val="28"/>
          <w:szCs w:val="28"/>
        </w:rPr>
        <w:t>.</w:t>
      </w:r>
    </w:p>
    <w:p w:rsidR="002F753B" w:rsidRDefault="002F753B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53B" w:rsidRDefault="002F753B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Основные </w:t>
      </w:r>
      <w:r>
        <w:rPr>
          <w:rFonts w:ascii="Times New Roman" w:hAnsi="Times New Roman"/>
          <w:b/>
          <w:sz w:val="28"/>
          <w:szCs w:val="28"/>
        </w:rPr>
        <w:t>итоги реализации</w:t>
      </w:r>
    </w:p>
    <w:p w:rsidR="002F753B" w:rsidRDefault="002F753B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бюджетной </w:t>
      </w:r>
      <w:r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Pr="00247490">
        <w:rPr>
          <w:rFonts w:ascii="Times New Roman" w:hAnsi="Times New Roman"/>
          <w:b/>
          <w:sz w:val="28"/>
          <w:szCs w:val="28"/>
        </w:rPr>
        <w:t>политики</w:t>
      </w:r>
      <w:r>
        <w:rPr>
          <w:rFonts w:ascii="Times New Roman" w:hAnsi="Times New Roman"/>
          <w:b/>
          <w:sz w:val="28"/>
          <w:szCs w:val="28"/>
        </w:rPr>
        <w:t xml:space="preserve"> в предшествующий период</w:t>
      </w:r>
    </w:p>
    <w:p w:rsidR="002F753B" w:rsidRPr="00247490" w:rsidRDefault="002F753B" w:rsidP="002F753B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</w:p>
    <w:p w:rsidR="002F753B" w:rsidRDefault="002F753B" w:rsidP="002F753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4DC6">
        <w:rPr>
          <w:rFonts w:ascii="Times New Roman" w:hAnsi="Times New Roman"/>
          <w:sz w:val="28"/>
          <w:szCs w:val="28"/>
        </w:rPr>
        <w:t>Реализация бюджетной</w:t>
      </w:r>
      <w:r>
        <w:rPr>
          <w:rFonts w:ascii="Times New Roman" w:hAnsi="Times New Roman"/>
          <w:sz w:val="28"/>
          <w:szCs w:val="28"/>
        </w:rPr>
        <w:t xml:space="preserve"> и налоговой</w:t>
      </w:r>
      <w:r w:rsidRPr="00374DC6">
        <w:rPr>
          <w:rFonts w:ascii="Times New Roman" w:hAnsi="Times New Roman"/>
          <w:sz w:val="28"/>
          <w:szCs w:val="28"/>
        </w:rPr>
        <w:t xml:space="preserve"> политики в 2014 году и первой половине 2015 года осуществлялась </w:t>
      </w:r>
      <w:r w:rsidRPr="001D30CE">
        <w:rPr>
          <w:rFonts w:ascii="Times New Roman" w:hAnsi="Times New Roman"/>
          <w:bCs/>
          <w:sz w:val="28"/>
          <w:szCs w:val="28"/>
        </w:rPr>
        <w:t>в качественно новых экономических условиях</w:t>
      </w:r>
      <w:r w:rsidRPr="00374D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374DC6">
        <w:rPr>
          <w:rFonts w:ascii="Times New Roman" w:hAnsi="Times New Roman"/>
          <w:sz w:val="28"/>
          <w:szCs w:val="28"/>
        </w:rPr>
        <w:t>ведение экономических санкций</w:t>
      </w:r>
      <w:r>
        <w:rPr>
          <w:rFonts w:ascii="Times New Roman" w:hAnsi="Times New Roman"/>
          <w:sz w:val="28"/>
          <w:szCs w:val="28"/>
        </w:rPr>
        <w:t>, ослабление курса рубля, снижение экономической активности хозяйствующих субъектов, рост безработицы</w:t>
      </w:r>
      <w:r w:rsidRPr="00374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изменили</w:t>
      </w:r>
      <w:r w:rsidRPr="00374DC6">
        <w:rPr>
          <w:rFonts w:ascii="Times New Roman" w:hAnsi="Times New Roman"/>
          <w:sz w:val="28"/>
          <w:szCs w:val="28"/>
        </w:rPr>
        <w:t xml:space="preserve"> условия, которые </w:t>
      </w:r>
      <w:r>
        <w:rPr>
          <w:rFonts w:ascii="Times New Roman" w:hAnsi="Times New Roman"/>
          <w:sz w:val="28"/>
          <w:szCs w:val="28"/>
        </w:rPr>
        <w:t>учитывались</w:t>
      </w:r>
      <w:r w:rsidRPr="00374DC6">
        <w:rPr>
          <w:rFonts w:ascii="Times New Roman" w:hAnsi="Times New Roman"/>
          <w:sz w:val="28"/>
          <w:szCs w:val="28"/>
        </w:rPr>
        <w:t xml:space="preserve"> при формировании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0CEC">
        <w:rPr>
          <w:rFonts w:ascii="Times New Roman" w:hAnsi="Times New Roman"/>
          <w:sz w:val="28"/>
          <w:szCs w:val="28"/>
        </w:rPr>
        <w:t>на предшествующ</w:t>
      </w:r>
      <w:r>
        <w:rPr>
          <w:rFonts w:ascii="Times New Roman" w:hAnsi="Times New Roman"/>
          <w:sz w:val="28"/>
          <w:szCs w:val="28"/>
        </w:rPr>
        <w:t>ий</w:t>
      </w:r>
      <w:r w:rsidRPr="00630C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период</w:t>
      </w:r>
      <w:r w:rsidRPr="00374D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 о</w:t>
      </w:r>
      <w:r w:rsidRPr="00555B94">
        <w:rPr>
          <w:rFonts w:ascii="Times New Roman" w:hAnsi="Times New Roman"/>
          <w:bCs/>
          <w:sz w:val="28"/>
          <w:szCs w:val="28"/>
        </w:rPr>
        <w:t xml:space="preserve">тветственный подход к бюджетной политике в предыдущие годы </w:t>
      </w:r>
      <w:r w:rsidRPr="00555B94">
        <w:rPr>
          <w:rFonts w:ascii="Times New Roman" w:hAnsi="Times New Roman"/>
          <w:sz w:val="28"/>
          <w:szCs w:val="28"/>
        </w:rPr>
        <w:t xml:space="preserve">в части </w:t>
      </w:r>
      <w:r w:rsidRPr="002F753B">
        <w:rPr>
          <w:rFonts w:ascii="Times New Roman" w:hAnsi="Times New Roman"/>
          <w:sz w:val="28"/>
          <w:szCs w:val="28"/>
        </w:rPr>
        <w:t>ограничения расходов</w:t>
      </w:r>
      <w:r w:rsidRPr="00555B94">
        <w:rPr>
          <w:rFonts w:ascii="Times New Roman" w:hAnsi="Times New Roman"/>
          <w:sz w:val="28"/>
          <w:szCs w:val="28"/>
        </w:rPr>
        <w:t xml:space="preserve"> и сбережения </w:t>
      </w:r>
      <w:r>
        <w:rPr>
          <w:rFonts w:ascii="Times New Roman" w:hAnsi="Times New Roman"/>
          <w:sz w:val="28"/>
          <w:szCs w:val="28"/>
        </w:rPr>
        <w:t xml:space="preserve">полученных </w:t>
      </w:r>
      <w:r w:rsidRPr="00555B94">
        <w:rPr>
          <w:rFonts w:ascii="Times New Roman" w:hAnsi="Times New Roman"/>
          <w:sz w:val="28"/>
          <w:szCs w:val="28"/>
        </w:rPr>
        <w:t xml:space="preserve">доходов </w:t>
      </w:r>
      <w:r w:rsidRPr="00555B94">
        <w:rPr>
          <w:rFonts w:ascii="Times New Roman" w:hAnsi="Times New Roman"/>
          <w:bCs/>
          <w:sz w:val="28"/>
          <w:szCs w:val="28"/>
        </w:rPr>
        <w:t xml:space="preserve">позволил в 2014 - 2015 годах </w:t>
      </w:r>
      <w:r>
        <w:rPr>
          <w:rFonts w:ascii="Times New Roman" w:hAnsi="Times New Roman"/>
          <w:bCs/>
          <w:sz w:val="28"/>
          <w:szCs w:val="28"/>
        </w:rPr>
        <w:t>обеспечить безусловное исполнение действующих расходных обязательств муниципальн</w:t>
      </w:r>
      <w:r w:rsidR="008F50DB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8F50DB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без привлечения заемных средств и отсутствие муниципального долга. </w:t>
      </w:r>
      <w:r w:rsidRPr="00431BDD">
        <w:rPr>
          <w:rFonts w:ascii="Times New Roman" w:hAnsi="Times New Roman"/>
          <w:bCs/>
          <w:sz w:val="28"/>
          <w:szCs w:val="28"/>
        </w:rPr>
        <w:t>Использование накопленных резервов, таким образом, позвол</w:t>
      </w:r>
      <w:r>
        <w:rPr>
          <w:rFonts w:ascii="Times New Roman" w:hAnsi="Times New Roman"/>
          <w:bCs/>
          <w:sz w:val="28"/>
          <w:szCs w:val="28"/>
        </w:rPr>
        <w:t>ило</w:t>
      </w:r>
      <w:r w:rsidRPr="00431BDD">
        <w:rPr>
          <w:rFonts w:ascii="Times New Roman" w:hAnsi="Times New Roman"/>
          <w:bCs/>
          <w:sz w:val="28"/>
          <w:szCs w:val="28"/>
        </w:rPr>
        <w:t xml:space="preserve"> смягчить негативный эффект от изменения </w:t>
      </w:r>
      <w:r>
        <w:rPr>
          <w:rFonts w:ascii="Times New Roman" w:hAnsi="Times New Roman"/>
          <w:bCs/>
          <w:sz w:val="28"/>
          <w:szCs w:val="28"/>
        </w:rPr>
        <w:t>экономических</w:t>
      </w:r>
      <w:r w:rsidRPr="00431BDD">
        <w:rPr>
          <w:rFonts w:ascii="Times New Roman" w:hAnsi="Times New Roman"/>
          <w:bCs/>
          <w:sz w:val="28"/>
          <w:szCs w:val="28"/>
        </w:rPr>
        <w:t xml:space="preserve"> условий и предостав</w:t>
      </w:r>
      <w:r>
        <w:rPr>
          <w:rFonts w:ascii="Times New Roman" w:hAnsi="Times New Roman"/>
          <w:bCs/>
          <w:sz w:val="28"/>
          <w:szCs w:val="28"/>
        </w:rPr>
        <w:t>ило</w:t>
      </w:r>
      <w:r w:rsidRPr="00431BDD">
        <w:rPr>
          <w:rFonts w:ascii="Times New Roman" w:hAnsi="Times New Roman"/>
          <w:bCs/>
          <w:sz w:val="28"/>
          <w:szCs w:val="28"/>
        </w:rPr>
        <w:t xml:space="preserve"> время для приведения уровня и структуры расходных обязательств </w:t>
      </w:r>
      <w:r w:rsidR="008F50DB">
        <w:rPr>
          <w:rFonts w:ascii="Times New Roman" w:hAnsi="Times New Roman"/>
          <w:bCs/>
          <w:sz w:val="28"/>
          <w:szCs w:val="28"/>
        </w:rPr>
        <w:t>муниципалитета</w:t>
      </w:r>
      <w:r w:rsidRPr="00431BDD">
        <w:rPr>
          <w:rFonts w:ascii="Times New Roman" w:hAnsi="Times New Roman"/>
          <w:bCs/>
          <w:sz w:val="28"/>
          <w:szCs w:val="28"/>
        </w:rPr>
        <w:t xml:space="preserve"> в соответствие с более низк</w:t>
      </w:r>
      <w:r>
        <w:rPr>
          <w:rFonts w:ascii="Times New Roman" w:hAnsi="Times New Roman"/>
          <w:bCs/>
          <w:sz w:val="28"/>
          <w:szCs w:val="28"/>
        </w:rPr>
        <w:t>ими</w:t>
      </w:r>
      <w:r w:rsidRPr="00431BDD">
        <w:rPr>
          <w:rFonts w:ascii="Times New Roman" w:hAnsi="Times New Roman"/>
          <w:bCs/>
          <w:sz w:val="28"/>
          <w:szCs w:val="28"/>
        </w:rPr>
        <w:t xml:space="preserve"> бюджетными возможностями.</w:t>
      </w:r>
    </w:p>
    <w:p w:rsidR="002F753B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450813">
        <w:rPr>
          <w:rFonts w:ascii="Times New Roman" w:hAnsi="Times New Roman"/>
          <w:sz w:val="28"/>
          <w:szCs w:val="28"/>
        </w:rPr>
        <w:t xml:space="preserve">существлен переход на принцип планирования и исполнения </w:t>
      </w:r>
      <w:r>
        <w:rPr>
          <w:rFonts w:ascii="Times New Roman" w:hAnsi="Times New Roman"/>
          <w:sz w:val="28"/>
          <w:szCs w:val="28"/>
        </w:rPr>
        <w:t>местных бюджетов</w:t>
      </w:r>
      <w:r w:rsidRPr="00450813">
        <w:rPr>
          <w:rFonts w:ascii="Times New Roman" w:hAnsi="Times New Roman"/>
          <w:sz w:val="28"/>
          <w:szCs w:val="28"/>
        </w:rPr>
        <w:t xml:space="preserve"> на основе </w:t>
      </w:r>
      <w:r>
        <w:rPr>
          <w:rFonts w:ascii="Times New Roman" w:hAnsi="Times New Roman"/>
          <w:bCs/>
          <w:sz w:val="28"/>
          <w:szCs w:val="28"/>
        </w:rPr>
        <w:t>муниципальных программ, являющихся инструментом повышения эффективности бюджетных расходов и создающих условия для повышения качества муниципального управления, бюджетного планирования, эффективности и результативности использования бюджетных средств.</w:t>
      </w:r>
    </w:p>
    <w:p w:rsidR="002F753B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Внедрен в практику формирования бюдже</w:t>
      </w:r>
      <w:r w:rsidR="004B45D2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="004B45D2">
        <w:rPr>
          <w:rFonts w:ascii="Times New Roman" w:hAnsi="Times New Roman"/>
          <w:bCs/>
          <w:sz w:val="28"/>
          <w:szCs w:val="28"/>
        </w:rPr>
        <w:t>его</w:t>
      </w:r>
      <w:r>
        <w:rPr>
          <w:rFonts w:ascii="Times New Roman" w:hAnsi="Times New Roman"/>
          <w:bCs/>
          <w:sz w:val="28"/>
          <w:szCs w:val="28"/>
        </w:rPr>
        <w:t xml:space="preserve"> корректировку порядок обеспечения планируемых бюджетных ассигнований соответствующими обоснованиями на основе расходных обязательств муниципальн</w:t>
      </w:r>
      <w:r w:rsidR="004B45D2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4B45D2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>, что обеспечивает повышение прозрачности бюджетных расходов.</w:t>
      </w:r>
    </w:p>
    <w:p w:rsidR="002F753B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 в целях </w:t>
      </w:r>
      <w:r w:rsidRPr="00B66B04">
        <w:rPr>
          <w:rFonts w:ascii="Times New Roman" w:hAnsi="Times New Roman"/>
          <w:bCs/>
          <w:sz w:val="28"/>
          <w:szCs w:val="28"/>
        </w:rPr>
        <w:t xml:space="preserve">обеспечения прозрачности и открытости </w:t>
      </w: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B66B04">
        <w:rPr>
          <w:rFonts w:ascii="Times New Roman" w:hAnsi="Times New Roman"/>
          <w:bCs/>
          <w:sz w:val="28"/>
          <w:szCs w:val="28"/>
        </w:rPr>
        <w:t xml:space="preserve"> финансов, повышения доступности и понятности информации о бюджете </w:t>
      </w:r>
      <w:r w:rsidR="004B45D2">
        <w:rPr>
          <w:rFonts w:ascii="Times New Roman" w:hAnsi="Times New Roman"/>
          <w:bCs/>
          <w:sz w:val="28"/>
          <w:szCs w:val="28"/>
        </w:rPr>
        <w:t>осуществляется</w:t>
      </w:r>
      <w:r w:rsidRPr="00B66B04">
        <w:rPr>
          <w:rFonts w:ascii="Times New Roman" w:hAnsi="Times New Roman"/>
          <w:bCs/>
          <w:sz w:val="28"/>
          <w:szCs w:val="28"/>
        </w:rPr>
        <w:t xml:space="preserve"> публикаци</w:t>
      </w:r>
      <w:r w:rsidR="004B45D2">
        <w:rPr>
          <w:rFonts w:ascii="Times New Roman" w:hAnsi="Times New Roman"/>
          <w:bCs/>
          <w:sz w:val="28"/>
          <w:szCs w:val="28"/>
        </w:rPr>
        <w:t>я</w:t>
      </w:r>
      <w:r w:rsidRPr="00B66B04">
        <w:rPr>
          <w:rFonts w:ascii="Times New Roman" w:hAnsi="Times New Roman"/>
          <w:bCs/>
          <w:sz w:val="28"/>
          <w:szCs w:val="28"/>
        </w:rPr>
        <w:t xml:space="preserve"> </w:t>
      </w:r>
      <w:r w:rsidR="004B45D2">
        <w:rPr>
          <w:rFonts w:ascii="Times New Roman" w:hAnsi="Times New Roman"/>
          <w:bCs/>
          <w:sz w:val="28"/>
          <w:szCs w:val="28"/>
        </w:rPr>
        <w:t xml:space="preserve">в сети интернет </w:t>
      </w:r>
      <w:r w:rsidRPr="00B66B04">
        <w:rPr>
          <w:rFonts w:ascii="Times New Roman" w:hAnsi="Times New Roman"/>
          <w:bCs/>
          <w:sz w:val="28"/>
          <w:szCs w:val="28"/>
        </w:rPr>
        <w:t xml:space="preserve">«Бюджета для граждан» к </w:t>
      </w:r>
      <w:r>
        <w:rPr>
          <w:rFonts w:ascii="Times New Roman" w:hAnsi="Times New Roman"/>
          <w:bCs/>
          <w:sz w:val="28"/>
          <w:szCs w:val="28"/>
        </w:rPr>
        <w:t>решени</w:t>
      </w:r>
      <w:r w:rsidR="004B45D2">
        <w:rPr>
          <w:rFonts w:ascii="Times New Roman" w:hAnsi="Times New Roman"/>
          <w:bCs/>
          <w:sz w:val="28"/>
          <w:szCs w:val="28"/>
        </w:rPr>
        <w:t>ю</w:t>
      </w:r>
      <w:r w:rsidRPr="00B66B04">
        <w:rPr>
          <w:rFonts w:ascii="Times New Roman" w:hAnsi="Times New Roman"/>
          <w:bCs/>
          <w:sz w:val="28"/>
          <w:szCs w:val="28"/>
        </w:rPr>
        <w:t xml:space="preserve"> о </w:t>
      </w:r>
      <w:r>
        <w:rPr>
          <w:rFonts w:ascii="Times New Roman" w:hAnsi="Times New Roman"/>
          <w:bCs/>
          <w:sz w:val="28"/>
          <w:szCs w:val="28"/>
        </w:rPr>
        <w:t>местн</w:t>
      </w:r>
      <w:r w:rsidR="004B45D2">
        <w:rPr>
          <w:rFonts w:ascii="Times New Roman" w:hAnsi="Times New Roman"/>
          <w:bCs/>
          <w:sz w:val="28"/>
          <w:szCs w:val="28"/>
        </w:rPr>
        <w:t>ом</w:t>
      </w:r>
      <w:r w:rsidRPr="00B66B04">
        <w:rPr>
          <w:rFonts w:ascii="Times New Roman" w:hAnsi="Times New Roman"/>
          <w:bCs/>
          <w:sz w:val="28"/>
          <w:szCs w:val="28"/>
        </w:rPr>
        <w:t xml:space="preserve"> бюджет</w:t>
      </w:r>
      <w:r w:rsidR="004B45D2">
        <w:rPr>
          <w:rFonts w:ascii="Times New Roman" w:hAnsi="Times New Roman"/>
          <w:bCs/>
          <w:sz w:val="28"/>
          <w:szCs w:val="28"/>
        </w:rPr>
        <w:t>е</w:t>
      </w:r>
      <w:r w:rsidRPr="00B66B04">
        <w:rPr>
          <w:rFonts w:ascii="Times New Roman" w:hAnsi="Times New Roman"/>
          <w:bCs/>
          <w:sz w:val="28"/>
          <w:szCs w:val="28"/>
        </w:rPr>
        <w:t xml:space="preserve"> на очередной финансовый год и плановый период.</w:t>
      </w:r>
    </w:p>
    <w:p w:rsidR="002F753B" w:rsidRPr="009F74D1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F74D1">
        <w:rPr>
          <w:rFonts w:ascii="Times New Roman" w:hAnsi="Times New Roman"/>
          <w:bCs/>
          <w:sz w:val="28"/>
          <w:szCs w:val="28"/>
        </w:rPr>
        <w:t xml:space="preserve">В рамках совершенствования налогообложения имущества физических лиц </w:t>
      </w:r>
      <w:r w:rsidR="00355283">
        <w:rPr>
          <w:rFonts w:ascii="Times New Roman" w:hAnsi="Times New Roman"/>
          <w:bCs/>
          <w:sz w:val="28"/>
          <w:szCs w:val="28"/>
        </w:rPr>
        <w:t>в 2014 году</w:t>
      </w:r>
      <w:r w:rsidRPr="009F74D1"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bCs/>
          <w:sz w:val="28"/>
          <w:szCs w:val="28"/>
        </w:rPr>
        <w:t xml:space="preserve">Налоговый </w:t>
      </w:r>
      <w:r w:rsidRPr="009F74D1">
        <w:rPr>
          <w:rFonts w:ascii="Times New Roman" w:hAnsi="Times New Roman"/>
          <w:bCs/>
          <w:sz w:val="28"/>
          <w:szCs w:val="28"/>
        </w:rPr>
        <w:t xml:space="preserve">Кодекс </w:t>
      </w:r>
      <w:r>
        <w:rPr>
          <w:rFonts w:ascii="Times New Roman" w:hAnsi="Times New Roman"/>
          <w:bCs/>
          <w:sz w:val="28"/>
          <w:szCs w:val="28"/>
        </w:rPr>
        <w:t xml:space="preserve">РФ </w:t>
      </w:r>
      <w:r w:rsidRPr="009F74D1">
        <w:rPr>
          <w:rFonts w:ascii="Times New Roman" w:hAnsi="Times New Roman"/>
          <w:bCs/>
          <w:sz w:val="28"/>
          <w:szCs w:val="28"/>
        </w:rPr>
        <w:t>введена новая глава 32 «Налог на имущество физических лиц»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9F74D1">
        <w:rPr>
          <w:rFonts w:ascii="Times New Roman" w:hAnsi="Times New Roman"/>
          <w:bCs/>
          <w:sz w:val="28"/>
          <w:szCs w:val="28"/>
        </w:rPr>
        <w:t xml:space="preserve">Целью введения нового налога на имущество физических лиц является </w:t>
      </w:r>
      <w:proofErr w:type="gramStart"/>
      <w:r w:rsidRPr="009F74D1">
        <w:rPr>
          <w:rFonts w:ascii="Times New Roman" w:hAnsi="Times New Roman"/>
          <w:bCs/>
          <w:sz w:val="28"/>
          <w:szCs w:val="28"/>
        </w:rPr>
        <w:t>переход</w:t>
      </w:r>
      <w:proofErr w:type="gramEnd"/>
      <w:r w:rsidRPr="009F74D1">
        <w:rPr>
          <w:rFonts w:ascii="Times New Roman" w:hAnsi="Times New Roman"/>
          <w:bCs/>
          <w:sz w:val="28"/>
          <w:szCs w:val="28"/>
        </w:rPr>
        <w:t xml:space="preserve"> к более справедливому налогообложению исходя из кадастровой стоимости имущества, как наиболее приближенной к рыночной стоимости этого имущества. Обеспечивая равенство налогообложения и защиту социально-незащищенных категорий граждан, на федеральном уровне предусмотрены налоговые вычеты в отношении объектов жилого назначения, налоговые льготы, предоставляемые отдельным категориям налогоплательщиков, а также понижающие коэффициенты, применяемые в течение первых четырех налоговых периодов после введения нового налога. </w:t>
      </w:r>
    </w:p>
    <w:p w:rsidR="002F753B" w:rsidRPr="009F74D1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F74D1">
        <w:rPr>
          <w:rFonts w:ascii="Times New Roman" w:hAnsi="Times New Roman"/>
          <w:bCs/>
          <w:sz w:val="28"/>
          <w:szCs w:val="28"/>
        </w:rPr>
        <w:t xml:space="preserve">Учитывая местный характер налога, широкие полномочия по установлению налога </w:t>
      </w:r>
      <w:r>
        <w:rPr>
          <w:rFonts w:ascii="Times New Roman" w:hAnsi="Times New Roman"/>
          <w:bCs/>
          <w:sz w:val="28"/>
          <w:szCs w:val="28"/>
        </w:rPr>
        <w:t xml:space="preserve">были </w:t>
      </w:r>
      <w:r w:rsidRPr="009F74D1">
        <w:rPr>
          <w:rFonts w:ascii="Times New Roman" w:hAnsi="Times New Roman"/>
          <w:bCs/>
          <w:sz w:val="28"/>
          <w:szCs w:val="28"/>
        </w:rPr>
        <w:t xml:space="preserve">предоставлены субъектам Российской Федерации и представительным органам муниципальных образований. </w:t>
      </w:r>
    </w:p>
    <w:p w:rsidR="002F753B" w:rsidRPr="00E73C25" w:rsidRDefault="002F753B" w:rsidP="002F753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В соответствии с законом Ивановской области</w:t>
      </w:r>
      <w:r w:rsidRPr="009F74D1">
        <w:rPr>
          <w:rFonts w:ascii="Times New Roman" w:hAnsi="Times New Roman"/>
          <w:bCs/>
          <w:sz w:val="28"/>
          <w:szCs w:val="28"/>
        </w:rPr>
        <w:t xml:space="preserve"> </w:t>
      </w:r>
      <w:r w:rsidRPr="00E73C25">
        <w:rPr>
          <w:rFonts w:ascii="Times New Roman" w:hAnsi="Times New Roman"/>
          <w:bCs/>
          <w:sz w:val="28"/>
          <w:szCs w:val="28"/>
        </w:rPr>
        <w:t xml:space="preserve">от 18.11.2014 </w:t>
      </w:r>
      <w:r>
        <w:rPr>
          <w:rFonts w:ascii="Times New Roman" w:hAnsi="Times New Roman"/>
          <w:bCs/>
          <w:sz w:val="28"/>
          <w:szCs w:val="28"/>
        </w:rPr>
        <w:t>№</w:t>
      </w:r>
      <w:r w:rsidRPr="00E73C25">
        <w:rPr>
          <w:rFonts w:ascii="Times New Roman" w:hAnsi="Times New Roman"/>
          <w:bCs/>
          <w:sz w:val="28"/>
          <w:szCs w:val="28"/>
        </w:rPr>
        <w:t xml:space="preserve"> 90-ОЗ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E73C25">
        <w:rPr>
          <w:rFonts w:ascii="Times New Roman" w:hAnsi="Times New Roman"/>
          <w:bCs/>
          <w:sz w:val="28"/>
          <w:szCs w:val="28"/>
        </w:rPr>
        <w:t xml:space="preserve">Об установлении единой даты начала применения на территории Ивановской </w:t>
      </w:r>
      <w:r w:rsidRPr="00E73C25">
        <w:rPr>
          <w:rFonts w:ascii="Times New Roman" w:hAnsi="Times New Roman"/>
          <w:bCs/>
          <w:sz w:val="28"/>
          <w:szCs w:val="28"/>
        </w:rPr>
        <w:lastRenderedPageBreak/>
        <w:t>области порядка определения налоговой базы по налогу на имущество физических лиц исходя из кадастровой стоимости объектов налогообложения</w:t>
      </w:r>
      <w:r>
        <w:rPr>
          <w:rFonts w:ascii="Times New Roman" w:hAnsi="Times New Roman"/>
          <w:bCs/>
          <w:sz w:val="28"/>
          <w:szCs w:val="28"/>
        </w:rPr>
        <w:t>» определена дата начала применения</w:t>
      </w:r>
      <w:r w:rsidR="00355283">
        <w:rPr>
          <w:rFonts w:ascii="Times New Roman" w:hAnsi="Times New Roman"/>
          <w:bCs/>
          <w:sz w:val="28"/>
          <w:szCs w:val="28"/>
        </w:rPr>
        <w:t xml:space="preserve"> </w:t>
      </w:r>
      <w:r w:rsidRPr="00E73C25">
        <w:rPr>
          <w:rFonts w:ascii="Times New Roman" w:hAnsi="Times New Roman"/>
          <w:bCs/>
          <w:sz w:val="28"/>
          <w:szCs w:val="28"/>
        </w:rPr>
        <w:t>на территории Ивановской области порядка определения налоговой базы по налогу на имущество физических лиц исходя из кадастровой стоимости объектов налогообложения</w:t>
      </w:r>
      <w:r>
        <w:rPr>
          <w:rFonts w:ascii="Times New Roman" w:hAnsi="Times New Roman"/>
          <w:bCs/>
          <w:sz w:val="28"/>
          <w:szCs w:val="28"/>
        </w:rPr>
        <w:t xml:space="preserve"> – 01.01.2015.</w:t>
      </w:r>
      <w:proofErr w:type="gramEnd"/>
    </w:p>
    <w:p w:rsidR="002F753B" w:rsidRDefault="002F753B" w:rsidP="004C45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74D1">
        <w:rPr>
          <w:rFonts w:ascii="Times New Roman" w:hAnsi="Times New Roman"/>
          <w:bCs/>
          <w:sz w:val="28"/>
          <w:szCs w:val="28"/>
        </w:rPr>
        <w:t xml:space="preserve">По </w:t>
      </w:r>
      <w:r w:rsidR="00522E26">
        <w:rPr>
          <w:rFonts w:ascii="Times New Roman" w:hAnsi="Times New Roman"/>
          <w:bCs/>
          <w:sz w:val="28"/>
          <w:szCs w:val="28"/>
        </w:rPr>
        <w:t>Р</w:t>
      </w:r>
      <w:r w:rsidRPr="009F74D1">
        <w:rPr>
          <w:rFonts w:ascii="Times New Roman" w:hAnsi="Times New Roman"/>
          <w:bCs/>
          <w:sz w:val="28"/>
          <w:szCs w:val="28"/>
        </w:rPr>
        <w:t xml:space="preserve">ешению </w:t>
      </w:r>
      <w:r w:rsidR="00522E26" w:rsidRPr="00522E26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spellStart"/>
      <w:r w:rsidR="00BA742D" w:rsidRPr="00BA742D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522E26" w:rsidRPr="00522E26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4C45AF" w:rsidRPr="004C45AF">
        <w:rPr>
          <w:rFonts w:ascii="Times New Roman" w:hAnsi="Times New Roman"/>
          <w:bCs/>
          <w:sz w:val="28"/>
          <w:szCs w:val="28"/>
        </w:rPr>
        <w:t xml:space="preserve">от </w:t>
      </w:r>
      <w:r w:rsidR="005948B4">
        <w:rPr>
          <w:rFonts w:ascii="Times New Roman" w:hAnsi="Times New Roman"/>
          <w:bCs/>
          <w:sz w:val="28"/>
          <w:szCs w:val="28"/>
        </w:rPr>
        <w:t>12</w:t>
      </w:r>
      <w:r w:rsidR="004C45AF" w:rsidRPr="004C45AF">
        <w:rPr>
          <w:rFonts w:ascii="Times New Roman" w:hAnsi="Times New Roman"/>
          <w:bCs/>
          <w:sz w:val="28"/>
          <w:szCs w:val="28"/>
        </w:rPr>
        <w:t xml:space="preserve">.11.2014 </w:t>
      </w:r>
      <w:r w:rsidR="004C45AF">
        <w:rPr>
          <w:rFonts w:ascii="Times New Roman" w:hAnsi="Times New Roman"/>
          <w:bCs/>
          <w:sz w:val="28"/>
          <w:szCs w:val="28"/>
        </w:rPr>
        <w:t>№</w:t>
      </w:r>
      <w:r w:rsidR="005948B4">
        <w:rPr>
          <w:rFonts w:ascii="Times New Roman" w:hAnsi="Times New Roman"/>
          <w:bCs/>
          <w:sz w:val="28"/>
          <w:szCs w:val="28"/>
        </w:rPr>
        <w:t xml:space="preserve"> 14</w:t>
      </w:r>
      <w:r w:rsidR="004C45AF">
        <w:rPr>
          <w:rFonts w:ascii="Times New Roman" w:hAnsi="Times New Roman"/>
          <w:bCs/>
          <w:sz w:val="28"/>
          <w:szCs w:val="28"/>
        </w:rPr>
        <w:t xml:space="preserve"> </w:t>
      </w:r>
      <w:r w:rsidR="004C45AF" w:rsidRPr="004C45A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6F364F">
        <w:rPr>
          <w:rFonts w:ascii="Times New Roman" w:hAnsi="Times New Roman"/>
          <w:bCs/>
          <w:sz w:val="28"/>
          <w:szCs w:val="28"/>
        </w:rPr>
        <w:t>станов</w:t>
      </w:r>
      <w:r>
        <w:rPr>
          <w:rFonts w:ascii="Times New Roman" w:hAnsi="Times New Roman"/>
          <w:bCs/>
          <w:sz w:val="28"/>
          <w:szCs w:val="28"/>
        </w:rPr>
        <w:t>лен</w:t>
      </w:r>
      <w:r w:rsidRPr="006F364F">
        <w:rPr>
          <w:rFonts w:ascii="Times New Roman" w:hAnsi="Times New Roman"/>
          <w:bCs/>
          <w:sz w:val="28"/>
          <w:szCs w:val="28"/>
        </w:rPr>
        <w:t xml:space="preserve"> и вве</w:t>
      </w:r>
      <w:r>
        <w:rPr>
          <w:rFonts w:ascii="Times New Roman" w:hAnsi="Times New Roman"/>
          <w:bCs/>
          <w:sz w:val="28"/>
          <w:szCs w:val="28"/>
        </w:rPr>
        <w:t>ден</w:t>
      </w:r>
      <w:r w:rsidRPr="006F364F">
        <w:rPr>
          <w:rFonts w:ascii="Times New Roman" w:hAnsi="Times New Roman"/>
          <w:bCs/>
          <w:sz w:val="28"/>
          <w:szCs w:val="28"/>
        </w:rPr>
        <w:t xml:space="preserve"> в действие</w:t>
      </w:r>
      <w:r w:rsidR="003871F8">
        <w:rPr>
          <w:rFonts w:ascii="Times New Roman" w:hAnsi="Times New Roman"/>
          <w:bCs/>
          <w:sz w:val="28"/>
          <w:szCs w:val="28"/>
        </w:rPr>
        <w:t xml:space="preserve"> на территории поселения</w:t>
      </w:r>
      <w:r w:rsidRPr="006F364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начиная </w:t>
      </w:r>
      <w:r w:rsidRPr="006F364F">
        <w:rPr>
          <w:rFonts w:ascii="Times New Roman" w:hAnsi="Times New Roman"/>
          <w:bCs/>
          <w:sz w:val="28"/>
          <w:szCs w:val="28"/>
        </w:rPr>
        <w:t>с 1 января 2015 года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налог на имущество физических лиц. Установлены не предельные налоговые ставки, а также не введены дополнительные льготы к установленным Налоговым кодексом РФ.</w:t>
      </w:r>
    </w:p>
    <w:p w:rsidR="002F753B" w:rsidRDefault="002F753B" w:rsidP="002F75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повышения налогооблагаемой базы и в соответствии с основными тенденциями налоговой политики Российской Федерации Решени</w:t>
      </w:r>
      <w:r w:rsidR="003871F8">
        <w:rPr>
          <w:rFonts w:ascii="Times New Roman" w:hAnsi="Times New Roman"/>
          <w:sz w:val="28"/>
          <w:szCs w:val="28"/>
          <w:lang w:eastAsia="ru-RU"/>
        </w:rPr>
        <w:t xml:space="preserve">ем </w:t>
      </w:r>
      <w:r w:rsidR="003871F8" w:rsidRPr="003871F8">
        <w:rPr>
          <w:rFonts w:ascii="Times New Roman" w:hAnsi="Times New Roman"/>
          <w:sz w:val="28"/>
          <w:szCs w:val="28"/>
          <w:lang w:eastAsia="ru-RU"/>
        </w:rPr>
        <w:t xml:space="preserve">Совета </w:t>
      </w:r>
      <w:proofErr w:type="spellStart"/>
      <w:r w:rsidR="00BA742D" w:rsidRPr="00BA742D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3871F8" w:rsidRPr="003871F8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</w:t>
      </w:r>
      <w:r w:rsidR="005948B4">
        <w:rPr>
          <w:rFonts w:ascii="Times New Roman" w:hAnsi="Times New Roman"/>
          <w:sz w:val="28"/>
          <w:szCs w:val="28"/>
          <w:lang w:eastAsia="ru-RU"/>
        </w:rPr>
        <w:t>12</w:t>
      </w:r>
      <w:r w:rsidR="003871F8" w:rsidRPr="003871F8">
        <w:rPr>
          <w:rFonts w:ascii="Times New Roman" w:hAnsi="Times New Roman"/>
          <w:sz w:val="28"/>
          <w:szCs w:val="28"/>
          <w:lang w:eastAsia="ru-RU"/>
        </w:rPr>
        <w:t xml:space="preserve">.11.2014 </w:t>
      </w:r>
      <w:r w:rsidR="003871F8">
        <w:rPr>
          <w:rFonts w:ascii="Times New Roman" w:hAnsi="Times New Roman"/>
          <w:sz w:val="28"/>
          <w:szCs w:val="28"/>
          <w:lang w:eastAsia="ru-RU"/>
        </w:rPr>
        <w:t>№</w:t>
      </w:r>
      <w:r w:rsidR="005948B4">
        <w:rPr>
          <w:rFonts w:ascii="Times New Roman" w:hAnsi="Times New Roman"/>
          <w:sz w:val="28"/>
          <w:szCs w:val="28"/>
          <w:lang w:eastAsia="ru-RU"/>
        </w:rPr>
        <w:t>15</w:t>
      </w:r>
      <w:r w:rsidR="003871F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отменены льготы </w:t>
      </w:r>
      <w:r w:rsidR="003871F8">
        <w:rPr>
          <w:rFonts w:ascii="Times New Roman" w:hAnsi="Times New Roman"/>
          <w:sz w:val="28"/>
          <w:szCs w:val="28"/>
          <w:lang w:eastAsia="ru-RU"/>
        </w:rPr>
        <w:t xml:space="preserve">по земельному налогу </w:t>
      </w:r>
      <w:r>
        <w:rPr>
          <w:rFonts w:ascii="Times New Roman" w:hAnsi="Times New Roman"/>
          <w:sz w:val="28"/>
          <w:szCs w:val="28"/>
          <w:lang w:eastAsia="ru-RU"/>
        </w:rPr>
        <w:t>для следующих категорий налогоплательщиков:</w:t>
      </w:r>
    </w:p>
    <w:p w:rsidR="002F753B" w:rsidRDefault="002F753B" w:rsidP="002F75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физических лиц, имеющих право на получение социальной поддержки в соответствии с </w:t>
      </w:r>
      <w:r w:rsidRPr="00402597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</w:t>
      </w:r>
      <w:r w:rsidR="00402597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социальной защите граждан, подвергшихся воздействию радиации вследствие катастрофы на Чернобыльской АЭС</w:t>
      </w:r>
      <w:r w:rsidR="0040259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редакции Закона Российской Федерации от 18 июня 1992 года </w:t>
      </w:r>
      <w:r w:rsidR="00402597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3061-1), в соответствии с Федеральным </w:t>
      </w:r>
      <w:r w:rsidRPr="00402597">
        <w:rPr>
          <w:rFonts w:ascii="Times New Roman" w:hAnsi="Times New Roman"/>
          <w:sz w:val="28"/>
          <w:szCs w:val="28"/>
          <w:lang w:eastAsia="ru-RU"/>
        </w:rPr>
        <w:t xml:space="preserve">законом </w:t>
      </w:r>
      <w:r>
        <w:rPr>
          <w:rFonts w:ascii="Times New Roman" w:hAnsi="Times New Roman"/>
          <w:sz w:val="28"/>
          <w:szCs w:val="28"/>
          <w:lang w:eastAsia="ru-RU"/>
        </w:rPr>
        <w:t xml:space="preserve">от 26 ноября 1998 года </w:t>
      </w:r>
      <w:r w:rsidR="00402597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175-ФЗ </w:t>
      </w:r>
      <w:r w:rsidR="00402597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социальной защите граждан Российской Федерации, подвергшихся воздействию радиации вследствие аварии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1957 году на производственном объединении </w:t>
      </w:r>
      <w:r w:rsidR="00402597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Маяк</w:t>
      </w:r>
      <w:r w:rsidR="0040259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и сбросов радиоактивных отходов в реку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Теча</w:t>
      </w:r>
      <w:proofErr w:type="spellEnd"/>
      <w:r w:rsidR="0040259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и в соответствии с Федеральным </w:t>
      </w:r>
      <w:r w:rsidRPr="00402597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10 января 2002 года </w:t>
      </w:r>
      <w:r w:rsidR="00402597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2-ФЗ </w:t>
      </w:r>
      <w:r w:rsidR="00402597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40259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F753B" w:rsidRDefault="002F753B" w:rsidP="002F75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2F753B" w:rsidRDefault="002F753B" w:rsidP="002F75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2F753B" w:rsidRDefault="002F753B" w:rsidP="002F75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F31F5">
        <w:rPr>
          <w:rFonts w:ascii="Times New Roman" w:hAnsi="Times New Roman"/>
          <w:sz w:val="28"/>
          <w:szCs w:val="28"/>
        </w:rPr>
        <w:t xml:space="preserve"> целях удобства осуществления расчетов физическими лицами по имущественным налогам с 1 января 2015 года предусмотрены единые сроки уплаты физическими лицами земельного налог</w:t>
      </w:r>
      <w:r>
        <w:rPr>
          <w:rFonts w:ascii="Times New Roman" w:hAnsi="Times New Roman"/>
          <w:sz w:val="28"/>
          <w:szCs w:val="28"/>
        </w:rPr>
        <w:t>а</w:t>
      </w:r>
      <w:r w:rsidRPr="003F31F5">
        <w:rPr>
          <w:rFonts w:ascii="Times New Roman" w:hAnsi="Times New Roman"/>
          <w:sz w:val="28"/>
          <w:szCs w:val="28"/>
        </w:rPr>
        <w:t xml:space="preserve"> и налога на имущество физических лиц – не позднее 1 октября года, следующего за истекшим налоговым периодом.</w:t>
      </w:r>
    </w:p>
    <w:p w:rsidR="00320EB3" w:rsidRDefault="00320EB3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D73" w:rsidRPr="00247490" w:rsidRDefault="00F35A1A" w:rsidP="00C76D73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реализации, цел</w:t>
      </w:r>
      <w:r w:rsidR="006F0097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 з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адачи </w:t>
      </w:r>
      <w:r w:rsidR="00C76D73" w:rsidRPr="00247490">
        <w:rPr>
          <w:rFonts w:ascii="Times New Roman" w:hAnsi="Times New Roman"/>
          <w:b/>
          <w:sz w:val="28"/>
          <w:szCs w:val="28"/>
        </w:rPr>
        <w:t xml:space="preserve">бюджетной </w:t>
      </w:r>
      <w:r w:rsidR="00C76D73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C76D73" w:rsidRPr="00247490">
        <w:rPr>
          <w:rFonts w:ascii="Times New Roman" w:hAnsi="Times New Roman"/>
          <w:b/>
          <w:sz w:val="28"/>
          <w:szCs w:val="28"/>
        </w:rPr>
        <w:t>политики</w:t>
      </w:r>
    </w:p>
    <w:p w:rsidR="003B1848" w:rsidRDefault="003B1848" w:rsidP="00105CAC">
      <w:pPr>
        <w:spacing w:after="0" w:line="360" w:lineRule="auto"/>
        <w:ind w:left="1069" w:hanging="106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на </w:t>
      </w:r>
      <w:r w:rsidR="00C76D73">
        <w:rPr>
          <w:rFonts w:ascii="Times New Roman" w:hAnsi="Times New Roman"/>
          <w:b/>
          <w:sz w:val="28"/>
          <w:szCs w:val="28"/>
        </w:rPr>
        <w:t>201</w:t>
      </w:r>
      <w:r w:rsidR="006F0097">
        <w:rPr>
          <w:rFonts w:ascii="Times New Roman" w:hAnsi="Times New Roman"/>
          <w:b/>
          <w:sz w:val="28"/>
          <w:szCs w:val="28"/>
        </w:rPr>
        <w:t>6</w:t>
      </w:r>
      <w:r w:rsidR="00C76D73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6F0097">
        <w:rPr>
          <w:rFonts w:ascii="Times New Roman" w:hAnsi="Times New Roman"/>
          <w:b/>
          <w:sz w:val="28"/>
          <w:szCs w:val="28"/>
        </w:rPr>
        <w:t>7</w:t>
      </w:r>
      <w:r w:rsidR="00C76D73">
        <w:rPr>
          <w:rFonts w:ascii="Times New Roman" w:hAnsi="Times New Roman"/>
          <w:b/>
          <w:sz w:val="28"/>
          <w:szCs w:val="28"/>
        </w:rPr>
        <w:t xml:space="preserve"> и 201</w:t>
      </w:r>
      <w:r w:rsidR="006F0097">
        <w:rPr>
          <w:rFonts w:ascii="Times New Roman" w:hAnsi="Times New Roman"/>
          <w:b/>
          <w:sz w:val="28"/>
          <w:szCs w:val="28"/>
        </w:rPr>
        <w:t>8</w:t>
      </w:r>
      <w:r w:rsidR="00C76D7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E14795" w:rsidRPr="00247490" w:rsidRDefault="00E14795" w:rsidP="00105CAC">
      <w:pPr>
        <w:spacing w:after="0" w:line="360" w:lineRule="auto"/>
        <w:ind w:left="1069" w:hanging="1069"/>
        <w:jc w:val="center"/>
        <w:rPr>
          <w:rFonts w:ascii="Times New Roman" w:hAnsi="Times New Roman"/>
          <w:b/>
          <w:sz w:val="28"/>
          <w:szCs w:val="28"/>
        </w:rPr>
      </w:pPr>
    </w:p>
    <w:p w:rsidR="00575D23" w:rsidRDefault="009E7696" w:rsidP="00732C8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75D23">
        <w:rPr>
          <w:rFonts w:ascii="Times New Roman" w:hAnsi="Times New Roman"/>
          <w:bCs/>
          <w:sz w:val="28"/>
          <w:szCs w:val="28"/>
        </w:rPr>
        <w:t>Большинство задач в сфере бюджетной и налоговой политики, поставленных в предыдущие годы, сохраняют свою актуальность.</w:t>
      </w:r>
    </w:p>
    <w:p w:rsidR="00590BED" w:rsidRDefault="00590BED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0BED">
        <w:rPr>
          <w:rFonts w:ascii="Times New Roman" w:hAnsi="Times New Roman"/>
          <w:sz w:val="28"/>
          <w:szCs w:val="28"/>
        </w:rPr>
        <w:t xml:space="preserve">сновной целью бюджетной </w:t>
      </w:r>
      <w:r>
        <w:rPr>
          <w:rFonts w:ascii="Times New Roman" w:hAnsi="Times New Roman"/>
          <w:sz w:val="28"/>
          <w:szCs w:val="28"/>
        </w:rPr>
        <w:t xml:space="preserve">и налоговой </w:t>
      </w:r>
      <w:r w:rsidRPr="00590BED">
        <w:rPr>
          <w:rFonts w:ascii="Times New Roman" w:hAnsi="Times New Roman"/>
          <w:sz w:val="28"/>
          <w:szCs w:val="28"/>
        </w:rPr>
        <w:t xml:space="preserve">политики остается обеспечение долгосрочной сбалансированности и устойчивости бюджетной системы </w:t>
      </w:r>
      <w:r w:rsidR="00522371">
        <w:rPr>
          <w:rFonts w:ascii="Times New Roman" w:hAnsi="Times New Roman"/>
          <w:sz w:val="28"/>
          <w:szCs w:val="28"/>
        </w:rPr>
        <w:t>поселения</w:t>
      </w:r>
      <w:r w:rsidR="00370BEA">
        <w:rPr>
          <w:rFonts w:ascii="Times New Roman" w:hAnsi="Times New Roman"/>
          <w:sz w:val="28"/>
          <w:szCs w:val="28"/>
        </w:rPr>
        <w:t xml:space="preserve">, </w:t>
      </w:r>
      <w:r w:rsidR="007767D6">
        <w:rPr>
          <w:rFonts w:ascii="Times New Roman" w:hAnsi="Times New Roman"/>
          <w:sz w:val="28"/>
          <w:szCs w:val="28"/>
        </w:rPr>
        <w:t xml:space="preserve">концентрация финансовых ресурсов на приоритетных для </w:t>
      </w:r>
      <w:r w:rsidR="00522371">
        <w:rPr>
          <w:rFonts w:ascii="Times New Roman" w:hAnsi="Times New Roman"/>
          <w:sz w:val="28"/>
          <w:szCs w:val="28"/>
        </w:rPr>
        <w:t>поселения</w:t>
      </w:r>
      <w:r w:rsidR="007767D6">
        <w:rPr>
          <w:rFonts w:ascii="Times New Roman" w:hAnsi="Times New Roman"/>
          <w:sz w:val="28"/>
          <w:szCs w:val="28"/>
        </w:rPr>
        <w:t xml:space="preserve"> направлениях</w:t>
      </w:r>
      <w:r w:rsidRPr="00590BED">
        <w:rPr>
          <w:rFonts w:ascii="Times New Roman" w:hAnsi="Times New Roman"/>
          <w:sz w:val="28"/>
          <w:szCs w:val="28"/>
        </w:rPr>
        <w:t xml:space="preserve">. Актуальность поставленной цели в условиях недостаточности доходных источников для обеспечения растущих потребностей </w:t>
      </w:r>
      <w:r>
        <w:rPr>
          <w:rFonts w:ascii="Times New Roman" w:hAnsi="Times New Roman"/>
          <w:sz w:val="28"/>
          <w:szCs w:val="28"/>
        </w:rPr>
        <w:t xml:space="preserve">местных </w:t>
      </w:r>
      <w:r w:rsidRPr="00590BED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ов</w:t>
      </w:r>
      <w:r w:rsidRPr="00590BED">
        <w:rPr>
          <w:rFonts w:ascii="Times New Roman" w:hAnsi="Times New Roman"/>
          <w:sz w:val="28"/>
          <w:szCs w:val="28"/>
        </w:rPr>
        <w:t xml:space="preserve"> повышается.</w:t>
      </w:r>
    </w:p>
    <w:p w:rsidR="001A0A0F" w:rsidRDefault="001A0A0F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A0F">
        <w:rPr>
          <w:rFonts w:ascii="Times New Roman" w:hAnsi="Times New Roman"/>
          <w:sz w:val="28"/>
          <w:szCs w:val="28"/>
        </w:rPr>
        <w:t>Для минимизации угроз несбалансированности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необходимо продолжать использовать «консервативный» вариант прогноза социально-экономического развития при определении основных характеристик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>. Этот подход не только позволяет повысить точность бюджетного планирования, но и предотвратить часть рисков, связанных с принятием дополнительных, не обеспеченных финансовыми рес</w:t>
      </w:r>
      <w:r w:rsidR="001A170D">
        <w:rPr>
          <w:rFonts w:ascii="Times New Roman" w:hAnsi="Times New Roman"/>
          <w:sz w:val="28"/>
          <w:szCs w:val="28"/>
        </w:rPr>
        <w:t>урсами, расходных обязательств.</w:t>
      </w:r>
    </w:p>
    <w:p w:rsidR="00174F74" w:rsidRDefault="001A0A0F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A0A0F">
        <w:rPr>
          <w:rFonts w:ascii="Times New Roman" w:hAnsi="Times New Roman"/>
          <w:sz w:val="28"/>
          <w:szCs w:val="28"/>
        </w:rPr>
        <w:t>алогов</w:t>
      </w:r>
      <w:r>
        <w:rPr>
          <w:rFonts w:ascii="Times New Roman" w:hAnsi="Times New Roman"/>
          <w:sz w:val="28"/>
          <w:szCs w:val="28"/>
        </w:rPr>
        <w:t>ая</w:t>
      </w:r>
      <w:r w:rsidRPr="001A0A0F">
        <w:rPr>
          <w:rFonts w:ascii="Times New Roman" w:hAnsi="Times New Roman"/>
          <w:sz w:val="28"/>
          <w:szCs w:val="28"/>
        </w:rPr>
        <w:t xml:space="preserve"> политик</w:t>
      </w:r>
      <w:r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 w:rsidR="007767D6">
        <w:rPr>
          <w:rFonts w:ascii="Times New Roman" w:hAnsi="Times New Roman"/>
          <w:sz w:val="28"/>
          <w:szCs w:val="28"/>
        </w:rPr>
        <w:t>и бюджетная политика в области доходов</w:t>
      </w:r>
      <w:r w:rsidR="006E2B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должна быть направлена </w:t>
      </w:r>
      <w:r w:rsidR="00370BEA">
        <w:rPr>
          <w:rFonts w:ascii="Times New Roman" w:hAnsi="Times New Roman"/>
          <w:sz w:val="28"/>
          <w:szCs w:val="28"/>
        </w:rPr>
        <w:t xml:space="preserve">как </w:t>
      </w:r>
      <w:r>
        <w:rPr>
          <w:rFonts w:ascii="Times New Roman" w:hAnsi="Times New Roman"/>
          <w:sz w:val="28"/>
          <w:szCs w:val="28"/>
        </w:rPr>
        <w:t>на</w:t>
      </w:r>
      <w:r w:rsidRPr="001A0A0F">
        <w:rPr>
          <w:rFonts w:ascii="Times New Roman" w:hAnsi="Times New Roman"/>
          <w:sz w:val="28"/>
          <w:szCs w:val="28"/>
        </w:rPr>
        <w:t xml:space="preserve"> увеличение доходной базы </w:t>
      </w:r>
      <w:r>
        <w:rPr>
          <w:rFonts w:ascii="Times New Roman" w:hAnsi="Times New Roman"/>
          <w:sz w:val="28"/>
          <w:szCs w:val="28"/>
        </w:rPr>
        <w:t>муниципалитет</w:t>
      </w:r>
      <w:r w:rsidR="00330906">
        <w:rPr>
          <w:rFonts w:ascii="Times New Roman" w:hAnsi="Times New Roman"/>
          <w:sz w:val="28"/>
          <w:szCs w:val="28"/>
        </w:rPr>
        <w:t>а</w:t>
      </w:r>
      <w:r w:rsidR="00370BEA">
        <w:rPr>
          <w:rFonts w:ascii="Times New Roman" w:hAnsi="Times New Roman"/>
          <w:sz w:val="28"/>
          <w:szCs w:val="28"/>
        </w:rPr>
        <w:t>, так и на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 w:rsidRPr="001A0A0F">
        <w:rPr>
          <w:rFonts w:ascii="Times New Roman" w:hAnsi="Times New Roman"/>
          <w:sz w:val="28"/>
          <w:szCs w:val="28"/>
        </w:rPr>
        <w:lastRenderedPageBreak/>
        <w:t>поддержк</w:t>
      </w:r>
      <w:r w:rsidR="00370BEA">
        <w:rPr>
          <w:rFonts w:ascii="Times New Roman" w:hAnsi="Times New Roman"/>
          <w:sz w:val="28"/>
          <w:szCs w:val="28"/>
        </w:rPr>
        <w:t>у</w:t>
      </w:r>
      <w:r w:rsidRPr="001A0A0F">
        <w:rPr>
          <w:rFonts w:ascii="Times New Roman" w:hAnsi="Times New Roman"/>
          <w:sz w:val="28"/>
          <w:szCs w:val="28"/>
        </w:rPr>
        <w:t xml:space="preserve"> инвестиционной деятельности. Необходимо соблюсти баланс между сохранением бюджетной устойчивости, получением необходимого объема бюджетных доходов, с одной стороны, и поддержкой предпринимательской и инвестиционно</w:t>
      </w:r>
      <w:r w:rsidR="00370BEA">
        <w:rPr>
          <w:rFonts w:ascii="Times New Roman" w:hAnsi="Times New Roman"/>
          <w:sz w:val="28"/>
          <w:szCs w:val="28"/>
        </w:rPr>
        <w:t>й активности, с другой.</w:t>
      </w:r>
      <w:r w:rsidR="00174F74">
        <w:rPr>
          <w:rFonts w:ascii="Times New Roman" w:hAnsi="Times New Roman"/>
          <w:sz w:val="28"/>
          <w:szCs w:val="28"/>
        </w:rPr>
        <w:t xml:space="preserve"> При этом необходимо учитывать,</w:t>
      </w:r>
      <w:r w:rsidR="00174F74" w:rsidRPr="00174F74">
        <w:rPr>
          <w:rFonts w:ascii="Times New Roman" w:hAnsi="Times New Roman"/>
          <w:sz w:val="28"/>
          <w:szCs w:val="28"/>
        </w:rPr>
        <w:t xml:space="preserve"> что в соответствии с Основными направлениями налоговой политики Российской Федерации не планирует</w:t>
      </w:r>
      <w:r w:rsidR="00174F74">
        <w:rPr>
          <w:rFonts w:ascii="Times New Roman" w:hAnsi="Times New Roman"/>
          <w:sz w:val="28"/>
          <w:szCs w:val="28"/>
        </w:rPr>
        <w:t>ся</w:t>
      </w:r>
      <w:r w:rsidR="00174F74" w:rsidRPr="00174F74">
        <w:rPr>
          <w:rFonts w:ascii="Times New Roman" w:hAnsi="Times New Roman"/>
          <w:sz w:val="28"/>
          <w:szCs w:val="28"/>
        </w:rPr>
        <w:t xml:space="preserve"> повышение налоговой нагрузки на экономику в среднесрочной перспективе путем повышения ставок основных налогов.</w:t>
      </w:r>
    </w:p>
    <w:p w:rsidR="007767D6" w:rsidRDefault="007767D6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170D">
        <w:rPr>
          <w:rFonts w:ascii="Times New Roman" w:hAnsi="Times New Roman"/>
          <w:bCs/>
          <w:sz w:val="28"/>
          <w:szCs w:val="28"/>
        </w:rPr>
        <w:t>Формирование доход</w:t>
      </w:r>
      <w:r>
        <w:rPr>
          <w:rFonts w:ascii="Times New Roman" w:hAnsi="Times New Roman"/>
          <w:bCs/>
          <w:sz w:val="28"/>
          <w:szCs w:val="28"/>
        </w:rPr>
        <w:t>ной части</w:t>
      </w:r>
      <w:r w:rsidRPr="001A170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местн</w:t>
      </w:r>
      <w:r w:rsidR="00330906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A170D">
        <w:rPr>
          <w:rFonts w:ascii="Times New Roman" w:hAnsi="Times New Roman"/>
          <w:bCs/>
          <w:sz w:val="28"/>
          <w:szCs w:val="28"/>
        </w:rPr>
        <w:t>бюджет</w:t>
      </w:r>
      <w:r w:rsidR="00330906">
        <w:rPr>
          <w:rFonts w:ascii="Times New Roman" w:hAnsi="Times New Roman"/>
          <w:bCs/>
          <w:sz w:val="28"/>
          <w:szCs w:val="28"/>
        </w:rPr>
        <w:t>а</w:t>
      </w:r>
      <w:r w:rsidRPr="001A170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будет </w:t>
      </w:r>
      <w:r w:rsidRPr="001A170D">
        <w:rPr>
          <w:rFonts w:ascii="Times New Roman" w:hAnsi="Times New Roman"/>
          <w:bCs/>
          <w:sz w:val="28"/>
          <w:szCs w:val="28"/>
        </w:rPr>
        <w:t xml:space="preserve">находиться в прямой зависимости от эффективности </w:t>
      </w:r>
      <w:r>
        <w:rPr>
          <w:rFonts w:ascii="Times New Roman" w:hAnsi="Times New Roman"/>
          <w:bCs/>
          <w:sz w:val="28"/>
          <w:szCs w:val="28"/>
        </w:rPr>
        <w:t>функционирования и развития</w:t>
      </w:r>
      <w:r w:rsidRPr="001A170D">
        <w:rPr>
          <w:rFonts w:ascii="Times New Roman" w:hAnsi="Times New Roman"/>
          <w:bCs/>
          <w:sz w:val="28"/>
          <w:szCs w:val="28"/>
        </w:rPr>
        <w:t xml:space="preserve"> реального сектора экономики </w:t>
      </w:r>
      <w:r>
        <w:rPr>
          <w:rFonts w:ascii="Times New Roman" w:hAnsi="Times New Roman"/>
          <w:bCs/>
          <w:sz w:val="28"/>
          <w:szCs w:val="28"/>
        </w:rPr>
        <w:t xml:space="preserve">на территории муниципального </w:t>
      </w:r>
      <w:r w:rsidR="00F34E71">
        <w:rPr>
          <w:rFonts w:ascii="Times New Roman" w:hAnsi="Times New Roman"/>
          <w:bCs/>
          <w:sz w:val="28"/>
          <w:szCs w:val="28"/>
        </w:rPr>
        <w:t>образования</w:t>
      </w:r>
      <w:r w:rsidRPr="001A170D">
        <w:rPr>
          <w:rFonts w:ascii="Times New Roman" w:hAnsi="Times New Roman"/>
          <w:bCs/>
          <w:sz w:val="28"/>
          <w:szCs w:val="28"/>
        </w:rPr>
        <w:t>, достижени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A170D">
        <w:rPr>
          <w:rFonts w:ascii="Times New Roman" w:hAnsi="Times New Roman"/>
          <w:bCs/>
          <w:sz w:val="28"/>
          <w:szCs w:val="28"/>
        </w:rPr>
        <w:t xml:space="preserve"> показателей, предусматриваемых прогнозом социально-экономического развития, </w:t>
      </w:r>
      <w:r>
        <w:rPr>
          <w:rFonts w:ascii="Times New Roman" w:hAnsi="Times New Roman"/>
          <w:bCs/>
          <w:sz w:val="28"/>
          <w:szCs w:val="28"/>
        </w:rPr>
        <w:t xml:space="preserve">а также </w:t>
      </w:r>
      <w:r w:rsidRPr="001A170D">
        <w:rPr>
          <w:rFonts w:ascii="Times New Roman" w:hAnsi="Times New Roman"/>
          <w:bCs/>
          <w:sz w:val="28"/>
          <w:szCs w:val="28"/>
        </w:rPr>
        <w:t>экономических результатов управления муниципальной собственностью.</w:t>
      </w:r>
    </w:p>
    <w:p w:rsidR="00876486" w:rsidRPr="00451107" w:rsidRDefault="00451107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 xml:space="preserve">На местном уровне необходимо обеспечить исполнение налоговой политики и бюджетной политики в области доходов, проводимой на федеральном и региональном уровнях. </w:t>
      </w:r>
      <w:r w:rsidR="00417E25" w:rsidRPr="00451107">
        <w:rPr>
          <w:rFonts w:ascii="Times New Roman" w:hAnsi="Times New Roman"/>
          <w:bCs/>
          <w:sz w:val="28"/>
          <w:szCs w:val="28"/>
        </w:rPr>
        <w:t xml:space="preserve">При </w:t>
      </w:r>
      <w:r w:rsidRPr="00451107">
        <w:rPr>
          <w:rFonts w:ascii="Times New Roman" w:hAnsi="Times New Roman"/>
          <w:bCs/>
          <w:sz w:val="28"/>
          <w:szCs w:val="28"/>
        </w:rPr>
        <w:t xml:space="preserve">этом особое </w:t>
      </w:r>
      <w:r w:rsidR="00876486" w:rsidRPr="00451107">
        <w:rPr>
          <w:rFonts w:ascii="Times New Roman" w:hAnsi="Times New Roman"/>
          <w:bCs/>
          <w:sz w:val="28"/>
          <w:szCs w:val="28"/>
        </w:rPr>
        <w:t>внимание уделять следующим направлениям:</w:t>
      </w:r>
    </w:p>
    <w:p w:rsidR="00451107" w:rsidRPr="00451107" w:rsidRDefault="00876486" w:rsidP="0045110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51107">
        <w:rPr>
          <w:rFonts w:ascii="Times New Roman" w:hAnsi="Times New Roman"/>
          <w:bCs/>
          <w:sz w:val="28"/>
          <w:szCs w:val="28"/>
        </w:rPr>
        <w:t>- обеспечени</w:t>
      </w:r>
      <w:r w:rsidR="00451107" w:rsidRPr="00451107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обоснованности и эффективности применения налоговых льгот</w:t>
      </w:r>
      <w:r w:rsidR="009A1ACA">
        <w:rPr>
          <w:rFonts w:ascii="Times New Roman" w:hAnsi="Times New Roman"/>
          <w:bCs/>
          <w:sz w:val="28"/>
          <w:szCs w:val="28"/>
        </w:rPr>
        <w:t xml:space="preserve"> по местным налогам</w:t>
      </w:r>
      <w:r w:rsidR="00451107">
        <w:rPr>
          <w:rFonts w:ascii="Times New Roman" w:hAnsi="Times New Roman"/>
          <w:bCs/>
          <w:sz w:val="28"/>
          <w:szCs w:val="28"/>
        </w:rPr>
        <w:t>: п</w:t>
      </w:r>
      <w:r w:rsidR="00451107" w:rsidRPr="00451107">
        <w:rPr>
          <w:rFonts w:ascii="Times New Roman" w:hAnsi="Times New Roman"/>
          <w:bCs/>
          <w:sz w:val="28"/>
          <w:szCs w:val="28"/>
        </w:rPr>
        <w:t>ринятие новой льготы, налогового освобождения или иного стимулирующего механизма в рамках налоговой политики должно сопровождаться определением «источника» для такого решения</w:t>
      </w:r>
      <w:r w:rsidR="004F08B4">
        <w:rPr>
          <w:rFonts w:ascii="Times New Roman" w:hAnsi="Times New Roman"/>
          <w:bCs/>
          <w:sz w:val="28"/>
          <w:szCs w:val="28"/>
        </w:rPr>
        <w:t xml:space="preserve"> (</w:t>
      </w:r>
      <w:r w:rsidR="00451107" w:rsidRPr="00451107">
        <w:rPr>
          <w:rFonts w:ascii="Times New Roman" w:hAnsi="Times New Roman"/>
          <w:bCs/>
          <w:sz w:val="28"/>
          <w:szCs w:val="28"/>
        </w:rPr>
        <w:t>в качестве которого может рассматриваться отмена одной или нескольких неэффективных льгот</w:t>
      </w:r>
      <w:r w:rsidR="004F08B4">
        <w:rPr>
          <w:rFonts w:ascii="Times New Roman" w:hAnsi="Times New Roman"/>
          <w:bCs/>
          <w:sz w:val="28"/>
          <w:szCs w:val="28"/>
        </w:rPr>
        <w:t>)</w:t>
      </w:r>
      <w:r w:rsidR="00EE7CE0">
        <w:rPr>
          <w:rFonts w:ascii="Times New Roman" w:hAnsi="Times New Roman"/>
          <w:bCs/>
          <w:sz w:val="28"/>
          <w:szCs w:val="28"/>
        </w:rPr>
        <w:t>, либо</w:t>
      </w:r>
      <w:r w:rsidR="00451107" w:rsidRPr="00451107">
        <w:rPr>
          <w:rFonts w:ascii="Times New Roman" w:hAnsi="Times New Roman"/>
          <w:bCs/>
          <w:sz w:val="28"/>
          <w:szCs w:val="28"/>
        </w:rPr>
        <w:t xml:space="preserve"> первоначально предоставлять</w:t>
      </w:r>
      <w:r w:rsidR="00EE7CE0">
        <w:rPr>
          <w:rFonts w:ascii="Times New Roman" w:hAnsi="Times New Roman"/>
          <w:bCs/>
          <w:sz w:val="28"/>
          <w:szCs w:val="28"/>
        </w:rPr>
        <w:t>ся</w:t>
      </w:r>
      <w:r w:rsidR="00451107" w:rsidRPr="00451107">
        <w:rPr>
          <w:rFonts w:ascii="Times New Roman" w:hAnsi="Times New Roman"/>
          <w:bCs/>
          <w:sz w:val="28"/>
          <w:szCs w:val="28"/>
        </w:rPr>
        <w:t xml:space="preserve"> на временной основе с обязательным анализом эффективности по итогам е</w:t>
      </w:r>
      <w:r w:rsidR="00EE7CE0">
        <w:rPr>
          <w:rFonts w:ascii="Times New Roman" w:hAnsi="Times New Roman"/>
          <w:bCs/>
          <w:sz w:val="28"/>
          <w:szCs w:val="28"/>
        </w:rPr>
        <w:t>го</w:t>
      </w:r>
      <w:r w:rsidR="00451107" w:rsidRPr="00451107">
        <w:rPr>
          <w:rFonts w:ascii="Times New Roman" w:hAnsi="Times New Roman"/>
          <w:bCs/>
          <w:sz w:val="28"/>
          <w:szCs w:val="28"/>
        </w:rPr>
        <w:t xml:space="preserve"> применения.</w:t>
      </w:r>
      <w:proofErr w:type="gramEnd"/>
      <w:r w:rsidR="00451107">
        <w:rPr>
          <w:rFonts w:ascii="Times New Roman" w:hAnsi="Times New Roman"/>
          <w:bCs/>
          <w:sz w:val="28"/>
          <w:szCs w:val="28"/>
        </w:rPr>
        <w:t xml:space="preserve"> </w:t>
      </w:r>
      <w:r w:rsidR="00451107" w:rsidRPr="00451107">
        <w:rPr>
          <w:rFonts w:ascii="Times New Roman" w:hAnsi="Times New Roman"/>
          <w:bCs/>
          <w:sz w:val="28"/>
          <w:szCs w:val="28"/>
        </w:rPr>
        <w:t xml:space="preserve">Предоставление налоговых льгот </w:t>
      </w:r>
      <w:r w:rsidR="004F08B4">
        <w:rPr>
          <w:rFonts w:ascii="Times New Roman" w:hAnsi="Times New Roman"/>
          <w:bCs/>
          <w:sz w:val="28"/>
          <w:szCs w:val="28"/>
        </w:rPr>
        <w:t>должно</w:t>
      </w:r>
      <w:r w:rsidR="00451107" w:rsidRPr="00451107">
        <w:rPr>
          <w:rFonts w:ascii="Times New Roman" w:hAnsi="Times New Roman"/>
          <w:bCs/>
          <w:sz w:val="28"/>
          <w:szCs w:val="28"/>
        </w:rPr>
        <w:t xml:space="preserve"> осуществляться при условии отсутствия у налогоплательщиков, пользующихся налоговыми льготами, недоимки по налогам и сборам, платежам в государственные внебюджетные фонды</w:t>
      </w:r>
      <w:r w:rsidR="009A1ACA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87648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CE0">
        <w:rPr>
          <w:rFonts w:ascii="Times New Roman" w:hAnsi="Times New Roman"/>
          <w:bCs/>
          <w:sz w:val="28"/>
          <w:szCs w:val="28"/>
        </w:rPr>
        <w:t xml:space="preserve">- </w:t>
      </w:r>
      <w:r w:rsidR="009A1ACA">
        <w:rPr>
          <w:rFonts w:ascii="Times New Roman" w:hAnsi="Times New Roman"/>
          <w:bCs/>
          <w:sz w:val="28"/>
          <w:szCs w:val="28"/>
        </w:rPr>
        <w:t xml:space="preserve">содействие федеральным органам исполнительной власти по </w:t>
      </w:r>
      <w:r w:rsidRPr="00EE7CE0">
        <w:rPr>
          <w:rFonts w:ascii="Times New Roman" w:hAnsi="Times New Roman"/>
          <w:bCs/>
          <w:sz w:val="28"/>
          <w:szCs w:val="28"/>
        </w:rPr>
        <w:t xml:space="preserve">сокращению задолженности и недоимки по платежам в </w:t>
      </w:r>
      <w:r w:rsidR="00EE7CE0" w:rsidRPr="00EE7CE0">
        <w:rPr>
          <w:rFonts w:ascii="Times New Roman" w:hAnsi="Times New Roman"/>
          <w:bCs/>
          <w:sz w:val="28"/>
          <w:szCs w:val="28"/>
        </w:rPr>
        <w:t>местны</w:t>
      </w:r>
      <w:r w:rsidR="004B5BC2">
        <w:rPr>
          <w:rFonts w:ascii="Times New Roman" w:hAnsi="Times New Roman"/>
          <w:bCs/>
          <w:sz w:val="28"/>
          <w:szCs w:val="28"/>
        </w:rPr>
        <w:t>й</w:t>
      </w:r>
      <w:r w:rsidR="00EE7CE0" w:rsidRPr="00EE7CE0">
        <w:rPr>
          <w:rFonts w:ascii="Times New Roman" w:hAnsi="Times New Roman"/>
          <w:bCs/>
          <w:sz w:val="28"/>
          <w:szCs w:val="28"/>
        </w:rPr>
        <w:t xml:space="preserve"> </w:t>
      </w:r>
      <w:r w:rsidRPr="00EE7CE0">
        <w:rPr>
          <w:rFonts w:ascii="Times New Roman" w:hAnsi="Times New Roman"/>
          <w:bCs/>
          <w:sz w:val="28"/>
          <w:szCs w:val="28"/>
        </w:rPr>
        <w:t xml:space="preserve">бюджет путем </w:t>
      </w:r>
      <w:r w:rsidRPr="00EE7CE0">
        <w:rPr>
          <w:rFonts w:ascii="Times New Roman" w:hAnsi="Times New Roman"/>
          <w:bCs/>
          <w:sz w:val="28"/>
          <w:szCs w:val="28"/>
        </w:rPr>
        <w:lastRenderedPageBreak/>
        <w:t>взаимодействия в рамках межведомственной комиссии с налогоплательщиками и реализаци</w:t>
      </w:r>
      <w:r w:rsidR="009A1ACA"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контрольных функций главными администраторами доходов </w:t>
      </w:r>
      <w:r w:rsidR="00241604">
        <w:rPr>
          <w:rFonts w:ascii="Times New Roman" w:hAnsi="Times New Roman"/>
          <w:bCs/>
          <w:sz w:val="28"/>
          <w:szCs w:val="28"/>
        </w:rPr>
        <w:t xml:space="preserve">местных </w:t>
      </w:r>
      <w:r w:rsidRPr="00EE7CE0">
        <w:rPr>
          <w:rFonts w:ascii="Times New Roman" w:hAnsi="Times New Roman"/>
          <w:bCs/>
          <w:sz w:val="28"/>
          <w:szCs w:val="28"/>
        </w:rPr>
        <w:t>бюджет</w:t>
      </w:r>
      <w:r w:rsidR="00241604">
        <w:rPr>
          <w:rFonts w:ascii="Times New Roman" w:hAnsi="Times New Roman"/>
          <w:bCs/>
          <w:sz w:val="28"/>
          <w:szCs w:val="28"/>
        </w:rPr>
        <w:t>ов</w:t>
      </w:r>
      <w:r w:rsidRPr="00EE7CE0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EE7CE0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486" w:rsidRPr="00EE7CE0">
        <w:rPr>
          <w:rFonts w:ascii="Times New Roman" w:hAnsi="Times New Roman"/>
          <w:bCs/>
          <w:sz w:val="28"/>
          <w:szCs w:val="28"/>
        </w:rPr>
        <w:t xml:space="preserve">мобилизация дополнительных внутренних резервов роста налоговых и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(выявление </w:t>
      </w:r>
      <w:r w:rsidRPr="00EE7CE0">
        <w:rPr>
          <w:rFonts w:ascii="Times New Roman" w:hAnsi="Times New Roman"/>
          <w:bCs/>
          <w:sz w:val="28"/>
          <w:szCs w:val="28"/>
        </w:rPr>
        <w:t>незарегистрированных</w:t>
      </w:r>
      <w:r>
        <w:rPr>
          <w:rFonts w:ascii="Times New Roman" w:hAnsi="Times New Roman"/>
          <w:bCs/>
          <w:sz w:val="28"/>
          <w:szCs w:val="28"/>
        </w:rPr>
        <w:t xml:space="preserve"> или не поставленных на налоговый учет</w:t>
      </w:r>
      <w:r w:rsidRPr="00EE7CE0">
        <w:rPr>
          <w:rFonts w:ascii="Times New Roman" w:hAnsi="Times New Roman"/>
          <w:bCs/>
          <w:sz w:val="28"/>
          <w:szCs w:val="28"/>
        </w:rPr>
        <w:t xml:space="preserve"> объектов недвижимого имущества на территории поселения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E7CE0">
        <w:rPr>
          <w:rFonts w:ascii="Times New Roman" w:hAnsi="Times New Roman"/>
          <w:bCs/>
          <w:sz w:val="28"/>
          <w:szCs w:val="28"/>
        </w:rPr>
        <w:t xml:space="preserve">ыявление работодателей, не уплачивающих НДФЛ по </w:t>
      </w:r>
      <w:r w:rsidR="00241604">
        <w:rPr>
          <w:rFonts w:ascii="Times New Roman" w:hAnsi="Times New Roman"/>
          <w:bCs/>
          <w:sz w:val="28"/>
          <w:szCs w:val="28"/>
        </w:rPr>
        <w:t>месту осуществления деятельности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="00241604">
        <w:rPr>
          <w:rFonts w:ascii="Times New Roman" w:hAnsi="Times New Roman"/>
          <w:bCs/>
          <w:sz w:val="28"/>
          <w:szCs w:val="28"/>
        </w:rPr>
        <w:t>др.).</w:t>
      </w:r>
    </w:p>
    <w:p w:rsidR="007767D6" w:rsidRDefault="007767D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2F4">
        <w:rPr>
          <w:rFonts w:ascii="Times New Roman" w:hAnsi="Times New Roman"/>
          <w:bCs/>
          <w:sz w:val="28"/>
          <w:szCs w:val="28"/>
        </w:rPr>
        <w:t>- обеспечение эффективного управления муниципальной собственностью;</w:t>
      </w:r>
    </w:p>
    <w:p w:rsidR="00673C64" w:rsidRDefault="00673C64" w:rsidP="008702F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одним из приоритетных направлений бюджетной политики </w:t>
      </w:r>
      <w:r w:rsidR="004B5BC2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должны стать мероприятия по привлечению дополнительных финансовых ресурсов из других бюджетов (в виде субсидий </w:t>
      </w:r>
      <w:r w:rsidR="004B5BC2">
        <w:rPr>
          <w:rFonts w:ascii="Times New Roman" w:hAnsi="Times New Roman"/>
          <w:bCs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bCs/>
          <w:sz w:val="28"/>
          <w:szCs w:val="28"/>
        </w:rPr>
        <w:t>) путем соблюдения условий и участия в мероприятиях государственных программ</w:t>
      </w:r>
      <w:r w:rsidR="00CA518B">
        <w:rPr>
          <w:rFonts w:ascii="Times New Roman" w:hAnsi="Times New Roman"/>
          <w:bCs/>
          <w:sz w:val="28"/>
          <w:szCs w:val="28"/>
        </w:rPr>
        <w:t>, что существенным образом повлияет на увеличение собственных доходов муниципалитет</w:t>
      </w:r>
      <w:r w:rsidR="004B5BC2">
        <w:rPr>
          <w:rFonts w:ascii="Times New Roman" w:hAnsi="Times New Roman"/>
          <w:bCs/>
          <w:sz w:val="28"/>
          <w:szCs w:val="28"/>
        </w:rPr>
        <w:t>а</w:t>
      </w:r>
      <w:r w:rsidR="00CA518B">
        <w:rPr>
          <w:rFonts w:ascii="Times New Roman" w:hAnsi="Times New Roman"/>
          <w:bCs/>
          <w:sz w:val="28"/>
          <w:szCs w:val="28"/>
        </w:rPr>
        <w:t xml:space="preserve"> и степень </w:t>
      </w:r>
      <w:r w:rsidR="004B5BC2">
        <w:rPr>
          <w:rFonts w:ascii="Times New Roman" w:hAnsi="Times New Roman"/>
          <w:bCs/>
          <w:sz w:val="28"/>
          <w:szCs w:val="28"/>
        </w:rPr>
        <w:t>его</w:t>
      </w:r>
      <w:r w:rsidR="00CA518B">
        <w:rPr>
          <w:rFonts w:ascii="Times New Roman" w:hAnsi="Times New Roman"/>
          <w:bCs/>
          <w:sz w:val="28"/>
          <w:szCs w:val="28"/>
        </w:rPr>
        <w:t xml:space="preserve"> самостоятельности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4782B" w:rsidRDefault="00FE0C76" w:rsidP="00FE0C7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0C76">
        <w:rPr>
          <w:rFonts w:ascii="Times New Roman" w:hAnsi="Times New Roman"/>
          <w:bCs/>
          <w:sz w:val="28"/>
          <w:szCs w:val="28"/>
        </w:rPr>
        <w:t xml:space="preserve">В трехлетней перспективе приоритеты бюджетной политики будут направлены на обеспечение потребностей граждан и общества в </w:t>
      </w:r>
      <w:r>
        <w:rPr>
          <w:rFonts w:ascii="Times New Roman" w:hAnsi="Times New Roman"/>
          <w:bCs/>
          <w:sz w:val="28"/>
          <w:szCs w:val="28"/>
        </w:rPr>
        <w:t>муниц</w:t>
      </w:r>
      <w:r w:rsidR="005A6900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пальных</w:t>
      </w:r>
      <w:r w:rsidRPr="00FE0C76">
        <w:rPr>
          <w:rFonts w:ascii="Times New Roman" w:hAnsi="Times New Roman"/>
          <w:bCs/>
          <w:sz w:val="28"/>
          <w:szCs w:val="28"/>
        </w:rPr>
        <w:t xml:space="preserve"> услугах, повышение их доступности и качества, реализацию долгосрочных приоритетов и целей социально-экономического развития </w:t>
      </w:r>
      <w:r>
        <w:rPr>
          <w:rFonts w:ascii="Times New Roman" w:hAnsi="Times New Roman"/>
          <w:bCs/>
          <w:sz w:val="28"/>
          <w:szCs w:val="28"/>
        </w:rPr>
        <w:t>муниципал</w:t>
      </w:r>
      <w:r w:rsidR="004A437F">
        <w:rPr>
          <w:rFonts w:ascii="Times New Roman" w:hAnsi="Times New Roman"/>
          <w:bCs/>
          <w:sz w:val="28"/>
          <w:szCs w:val="28"/>
        </w:rPr>
        <w:t>итета</w:t>
      </w:r>
      <w:r w:rsidRPr="00FE0C7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4782B" w:rsidRDefault="00A4782B" w:rsidP="00A478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71FF6">
        <w:rPr>
          <w:rFonts w:ascii="Times New Roman" w:hAnsi="Times New Roman"/>
          <w:bCs/>
          <w:sz w:val="28"/>
          <w:szCs w:val="28"/>
        </w:rPr>
        <w:t xml:space="preserve">В рамках </w:t>
      </w:r>
      <w:proofErr w:type="gramStart"/>
      <w:r w:rsidRPr="00171FF6">
        <w:rPr>
          <w:rFonts w:ascii="Times New Roman" w:hAnsi="Times New Roman"/>
          <w:bCs/>
          <w:sz w:val="28"/>
          <w:szCs w:val="28"/>
        </w:rPr>
        <w:t xml:space="preserve">решения задачи </w:t>
      </w:r>
      <w:r w:rsidRPr="008B22B3">
        <w:rPr>
          <w:rFonts w:ascii="Times New Roman" w:hAnsi="Times New Roman"/>
          <w:bCs/>
          <w:sz w:val="28"/>
          <w:szCs w:val="28"/>
        </w:rPr>
        <w:t>повышения эффективности оказания муниципальных услуг</w:t>
      </w:r>
      <w:proofErr w:type="gramEnd"/>
      <w:r w:rsidRPr="00171F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1FF6">
        <w:rPr>
          <w:rFonts w:ascii="Times New Roman" w:hAnsi="Times New Roman"/>
          <w:bCs/>
          <w:sz w:val="28"/>
          <w:szCs w:val="28"/>
        </w:rPr>
        <w:t>будет продолжена работа по созданию стимулов для более рационального и экономного использования бюджетных средств.</w:t>
      </w:r>
    </w:p>
    <w:p w:rsidR="007524B3" w:rsidRDefault="00E317A1" w:rsidP="00FE0C7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 п</w:t>
      </w:r>
      <w:r w:rsidR="00FE0C76" w:rsidRPr="00FE0C76">
        <w:rPr>
          <w:rFonts w:ascii="Times New Roman" w:hAnsi="Times New Roman"/>
          <w:bCs/>
          <w:sz w:val="28"/>
          <w:szCs w:val="28"/>
        </w:rPr>
        <w:t>ланируется основное внимание уделять</w:t>
      </w:r>
      <w:r w:rsidR="007524B3">
        <w:rPr>
          <w:rFonts w:ascii="Times New Roman" w:hAnsi="Times New Roman"/>
          <w:bCs/>
          <w:sz w:val="28"/>
          <w:szCs w:val="28"/>
        </w:rPr>
        <w:t>:</w:t>
      </w:r>
    </w:p>
    <w:p w:rsidR="00FE0C76" w:rsidRDefault="007524B3" w:rsidP="00FE0C7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E0C76" w:rsidRPr="00FE0C76">
        <w:rPr>
          <w:rFonts w:ascii="Times New Roman" w:hAnsi="Times New Roman"/>
          <w:bCs/>
          <w:sz w:val="28"/>
          <w:szCs w:val="28"/>
        </w:rPr>
        <w:t xml:space="preserve"> дальнейшей качественной разработке и реализации </w:t>
      </w:r>
      <w:r w:rsidR="00FE0C76">
        <w:rPr>
          <w:rFonts w:ascii="Times New Roman" w:hAnsi="Times New Roman"/>
          <w:bCs/>
          <w:sz w:val="28"/>
          <w:szCs w:val="28"/>
        </w:rPr>
        <w:t>муниципальных</w:t>
      </w:r>
      <w:r w:rsidR="00FE0C76" w:rsidRPr="00FE0C76">
        <w:rPr>
          <w:rFonts w:ascii="Times New Roman" w:hAnsi="Times New Roman"/>
          <w:bCs/>
          <w:sz w:val="28"/>
          <w:szCs w:val="28"/>
        </w:rPr>
        <w:t xml:space="preserve"> программ как основного инструмента повышения эффективности бюджетных расходов, созданию действенного механизма </w:t>
      </w:r>
      <w:proofErr w:type="gramStart"/>
      <w:r w:rsidR="00FE0C76" w:rsidRPr="00FE0C76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="00FE0C76" w:rsidRPr="00FE0C76">
        <w:rPr>
          <w:rFonts w:ascii="Times New Roman" w:hAnsi="Times New Roman"/>
          <w:bCs/>
          <w:sz w:val="28"/>
          <w:szCs w:val="28"/>
        </w:rPr>
        <w:t xml:space="preserve"> их выполнением</w:t>
      </w:r>
      <w:r w:rsidR="00E317A1">
        <w:rPr>
          <w:rFonts w:ascii="Times New Roman" w:hAnsi="Times New Roman"/>
          <w:bCs/>
          <w:sz w:val="28"/>
          <w:szCs w:val="28"/>
        </w:rPr>
        <w:t>: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и результативности имеющихся инструментов программно-целевого управления и бюджетирования;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создани</w:t>
      </w:r>
      <w:r>
        <w:rPr>
          <w:rFonts w:ascii="Times New Roman" w:hAnsi="Times New Roman"/>
          <w:bCs/>
          <w:sz w:val="28"/>
          <w:szCs w:val="28"/>
        </w:rPr>
        <w:t>ю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условий для повышения качества предоставления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ных услуг;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процедур проведения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8B22B3" w:rsidRPr="00171FF6">
        <w:rPr>
          <w:rFonts w:ascii="Times New Roman" w:hAnsi="Times New Roman"/>
          <w:bCs/>
          <w:sz w:val="28"/>
          <w:szCs w:val="28"/>
        </w:rPr>
        <w:t>ных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закупок;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совершенствовани</w:t>
      </w:r>
      <w:r>
        <w:rPr>
          <w:rFonts w:ascii="Times New Roman" w:hAnsi="Times New Roman"/>
          <w:bCs/>
          <w:sz w:val="28"/>
          <w:szCs w:val="28"/>
        </w:rPr>
        <w:t>ю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процедур предварительного и последующего контроля, в том числе уточнение порядка и содержания мер принуждения к нарушениям в финансово-бюджетной сфере; </w:t>
      </w:r>
    </w:p>
    <w:p w:rsidR="00E317A1" w:rsidRDefault="00EA122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обеспечени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171FF6" w:rsidRDefault="00EE1184" w:rsidP="00FE0C7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Предстоит </w:t>
      </w:r>
      <w:r w:rsidR="00171FF6" w:rsidRPr="00171FF6">
        <w:rPr>
          <w:rFonts w:ascii="Times New Roman" w:hAnsi="Times New Roman"/>
          <w:bCs/>
          <w:sz w:val="28"/>
          <w:szCs w:val="28"/>
        </w:rPr>
        <w:t xml:space="preserve">внедрение компонентов </w:t>
      </w:r>
      <w:r w:rsidR="00171FF6" w:rsidRPr="00606CA3">
        <w:rPr>
          <w:rFonts w:ascii="Times New Roman" w:hAnsi="Times New Roman"/>
          <w:bCs/>
          <w:sz w:val="28"/>
          <w:szCs w:val="28"/>
        </w:rPr>
        <w:t>государственной интегрированной информационной системы управления общественными финансами «Электронный бюджет»</w:t>
      </w:r>
      <w:r w:rsidR="00171FF6" w:rsidRPr="00171F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1FF6" w:rsidRPr="00171FF6">
        <w:rPr>
          <w:rFonts w:ascii="Times New Roman" w:hAnsi="Times New Roman"/>
          <w:bCs/>
          <w:sz w:val="28"/>
          <w:szCs w:val="28"/>
        </w:rPr>
        <w:t>в бюджетный процесс.</w:t>
      </w:r>
    </w:p>
    <w:p w:rsidR="00A4782B" w:rsidRDefault="00A4782B" w:rsidP="00171FF6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A170D" w:rsidRDefault="001A170D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7A1" w:rsidRDefault="00E317A1" w:rsidP="00732C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317A1" w:rsidSect="00105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5BD"/>
    <w:multiLevelType w:val="hybridMultilevel"/>
    <w:tmpl w:val="4628B7EC"/>
    <w:lvl w:ilvl="0" w:tplc="7D9EA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B13AA1"/>
    <w:multiLevelType w:val="hybridMultilevel"/>
    <w:tmpl w:val="DA18466E"/>
    <w:lvl w:ilvl="0" w:tplc="502AAB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A5F63"/>
    <w:multiLevelType w:val="multilevel"/>
    <w:tmpl w:val="F06881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CE1BE1"/>
    <w:multiLevelType w:val="hybridMultilevel"/>
    <w:tmpl w:val="AADA11A4"/>
    <w:lvl w:ilvl="0" w:tplc="B5E48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7933C9"/>
    <w:rsid w:val="0000200E"/>
    <w:rsid w:val="0000603F"/>
    <w:rsid w:val="00006DFE"/>
    <w:rsid w:val="00010554"/>
    <w:rsid w:val="00017230"/>
    <w:rsid w:val="00020244"/>
    <w:rsid w:val="00020616"/>
    <w:rsid w:val="00021C41"/>
    <w:rsid w:val="00021C74"/>
    <w:rsid w:val="00023FE9"/>
    <w:rsid w:val="0002486B"/>
    <w:rsid w:val="00026F53"/>
    <w:rsid w:val="00030836"/>
    <w:rsid w:val="0003199B"/>
    <w:rsid w:val="00037596"/>
    <w:rsid w:val="00037FEE"/>
    <w:rsid w:val="000423EE"/>
    <w:rsid w:val="0004498D"/>
    <w:rsid w:val="00047054"/>
    <w:rsid w:val="0004739E"/>
    <w:rsid w:val="00050CA4"/>
    <w:rsid w:val="00051F52"/>
    <w:rsid w:val="000542C0"/>
    <w:rsid w:val="00057C10"/>
    <w:rsid w:val="00060097"/>
    <w:rsid w:val="00060C46"/>
    <w:rsid w:val="0006297A"/>
    <w:rsid w:val="00067C04"/>
    <w:rsid w:val="00070223"/>
    <w:rsid w:val="00072B1B"/>
    <w:rsid w:val="000763F1"/>
    <w:rsid w:val="00077035"/>
    <w:rsid w:val="00077F78"/>
    <w:rsid w:val="0008123F"/>
    <w:rsid w:val="00081E9C"/>
    <w:rsid w:val="00081EA4"/>
    <w:rsid w:val="000837F9"/>
    <w:rsid w:val="000908FA"/>
    <w:rsid w:val="00090F49"/>
    <w:rsid w:val="00095E14"/>
    <w:rsid w:val="000A079B"/>
    <w:rsid w:val="000A37D8"/>
    <w:rsid w:val="000B045D"/>
    <w:rsid w:val="000B2D9B"/>
    <w:rsid w:val="000B3452"/>
    <w:rsid w:val="000C0265"/>
    <w:rsid w:val="000C07B3"/>
    <w:rsid w:val="000C11AF"/>
    <w:rsid w:val="000C1D1B"/>
    <w:rsid w:val="000C41FA"/>
    <w:rsid w:val="000D2027"/>
    <w:rsid w:val="000D3F33"/>
    <w:rsid w:val="000D4825"/>
    <w:rsid w:val="000E145D"/>
    <w:rsid w:val="000E3058"/>
    <w:rsid w:val="000E5FC6"/>
    <w:rsid w:val="000F04C6"/>
    <w:rsid w:val="000F0740"/>
    <w:rsid w:val="000F1448"/>
    <w:rsid w:val="000F353E"/>
    <w:rsid w:val="000F4143"/>
    <w:rsid w:val="000F433A"/>
    <w:rsid w:val="000F459B"/>
    <w:rsid w:val="000F6A58"/>
    <w:rsid w:val="001019B3"/>
    <w:rsid w:val="0010387C"/>
    <w:rsid w:val="00105908"/>
    <w:rsid w:val="00105CAC"/>
    <w:rsid w:val="00112333"/>
    <w:rsid w:val="00113BF5"/>
    <w:rsid w:val="001145BB"/>
    <w:rsid w:val="00114C48"/>
    <w:rsid w:val="00120117"/>
    <w:rsid w:val="00120C0C"/>
    <w:rsid w:val="00121C78"/>
    <w:rsid w:val="001242A6"/>
    <w:rsid w:val="001312F0"/>
    <w:rsid w:val="00136C53"/>
    <w:rsid w:val="00136CF6"/>
    <w:rsid w:val="00140FF2"/>
    <w:rsid w:val="00141B30"/>
    <w:rsid w:val="001454FB"/>
    <w:rsid w:val="00145990"/>
    <w:rsid w:val="00145F3B"/>
    <w:rsid w:val="00146EBA"/>
    <w:rsid w:val="00156F2D"/>
    <w:rsid w:val="00157F6C"/>
    <w:rsid w:val="00164D14"/>
    <w:rsid w:val="001652C6"/>
    <w:rsid w:val="00165E3B"/>
    <w:rsid w:val="00171FF6"/>
    <w:rsid w:val="001721F5"/>
    <w:rsid w:val="001726F2"/>
    <w:rsid w:val="00172C17"/>
    <w:rsid w:val="00172F85"/>
    <w:rsid w:val="00174F74"/>
    <w:rsid w:val="00175D32"/>
    <w:rsid w:val="00176B26"/>
    <w:rsid w:val="00177D2D"/>
    <w:rsid w:val="0018031F"/>
    <w:rsid w:val="00184BBE"/>
    <w:rsid w:val="00184FCC"/>
    <w:rsid w:val="00185B2C"/>
    <w:rsid w:val="00187477"/>
    <w:rsid w:val="00190655"/>
    <w:rsid w:val="00193939"/>
    <w:rsid w:val="00194453"/>
    <w:rsid w:val="0019481D"/>
    <w:rsid w:val="00195B3D"/>
    <w:rsid w:val="00195DFE"/>
    <w:rsid w:val="001A0A0F"/>
    <w:rsid w:val="001A1374"/>
    <w:rsid w:val="001A170D"/>
    <w:rsid w:val="001A2E3A"/>
    <w:rsid w:val="001A3FD3"/>
    <w:rsid w:val="001A71A5"/>
    <w:rsid w:val="001B0102"/>
    <w:rsid w:val="001B1502"/>
    <w:rsid w:val="001B1B96"/>
    <w:rsid w:val="001B1E47"/>
    <w:rsid w:val="001B3E17"/>
    <w:rsid w:val="001B6AE2"/>
    <w:rsid w:val="001B77B3"/>
    <w:rsid w:val="001B7E8E"/>
    <w:rsid w:val="001C2EC1"/>
    <w:rsid w:val="001C4DD6"/>
    <w:rsid w:val="001D1138"/>
    <w:rsid w:val="001D1B3E"/>
    <w:rsid w:val="001D30CE"/>
    <w:rsid w:val="001D3411"/>
    <w:rsid w:val="001D4731"/>
    <w:rsid w:val="001D47C6"/>
    <w:rsid w:val="001D4E64"/>
    <w:rsid w:val="001D5BF3"/>
    <w:rsid w:val="001E133F"/>
    <w:rsid w:val="001E4D53"/>
    <w:rsid w:val="001E5088"/>
    <w:rsid w:val="001E5F56"/>
    <w:rsid w:val="001E628F"/>
    <w:rsid w:val="001F043E"/>
    <w:rsid w:val="001F2367"/>
    <w:rsid w:val="001F5857"/>
    <w:rsid w:val="001F5F80"/>
    <w:rsid w:val="001F722A"/>
    <w:rsid w:val="001F7B40"/>
    <w:rsid w:val="00200202"/>
    <w:rsid w:val="00202399"/>
    <w:rsid w:val="00203E41"/>
    <w:rsid w:val="002040D7"/>
    <w:rsid w:val="00206D32"/>
    <w:rsid w:val="0021235A"/>
    <w:rsid w:val="002139A6"/>
    <w:rsid w:val="00216540"/>
    <w:rsid w:val="00216C1D"/>
    <w:rsid w:val="00217732"/>
    <w:rsid w:val="002215C7"/>
    <w:rsid w:val="00222982"/>
    <w:rsid w:val="00224986"/>
    <w:rsid w:val="00232712"/>
    <w:rsid w:val="0023766C"/>
    <w:rsid w:val="00240B7E"/>
    <w:rsid w:val="002414BA"/>
    <w:rsid w:val="00241604"/>
    <w:rsid w:val="00241F53"/>
    <w:rsid w:val="002430C7"/>
    <w:rsid w:val="00243B35"/>
    <w:rsid w:val="00247490"/>
    <w:rsid w:val="002552F9"/>
    <w:rsid w:val="00255FB8"/>
    <w:rsid w:val="0025747B"/>
    <w:rsid w:val="0026008D"/>
    <w:rsid w:val="002606DC"/>
    <w:rsid w:val="0026495A"/>
    <w:rsid w:val="00264E7A"/>
    <w:rsid w:val="002661AB"/>
    <w:rsid w:val="002704DD"/>
    <w:rsid w:val="00271866"/>
    <w:rsid w:val="00272EF4"/>
    <w:rsid w:val="00276D12"/>
    <w:rsid w:val="00277CBC"/>
    <w:rsid w:val="0028090A"/>
    <w:rsid w:val="002825FC"/>
    <w:rsid w:val="00292FCE"/>
    <w:rsid w:val="002931CC"/>
    <w:rsid w:val="00293599"/>
    <w:rsid w:val="0029477D"/>
    <w:rsid w:val="00296E13"/>
    <w:rsid w:val="00297226"/>
    <w:rsid w:val="00297CE1"/>
    <w:rsid w:val="00297CFC"/>
    <w:rsid w:val="002A538E"/>
    <w:rsid w:val="002B181C"/>
    <w:rsid w:val="002B2287"/>
    <w:rsid w:val="002B3F94"/>
    <w:rsid w:val="002B5209"/>
    <w:rsid w:val="002B559E"/>
    <w:rsid w:val="002B72FA"/>
    <w:rsid w:val="002C49C5"/>
    <w:rsid w:val="002D4572"/>
    <w:rsid w:val="002D70D9"/>
    <w:rsid w:val="002D7B32"/>
    <w:rsid w:val="002E2170"/>
    <w:rsid w:val="002E2BF3"/>
    <w:rsid w:val="002E6EC4"/>
    <w:rsid w:val="002E71EB"/>
    <w:rsid w:val="002F20A5"/>
    <w:rsid w:val="002F753B"/>
    <w:rsid w:val="002F7BCC"/>
    <w:rsid w:val="00300D1C"/>
    <w:rsid w:val="00302331"/>
    <w:rsid w:val="00304DE8"/>
    <w:rsid w:val="00306D82"/>
    <w:rsid w:val="0031419F"/>
    <w:rsid w:val="00315758"/>
    <w:rsid w:val="00320EB3"/>
    <w:rsid w:val="003269EF"/>
    <w:rsid w:val="003271AF"/>
    <w:rsid w:val="00327760"/>
    <w:rsid w:val="0033049D"/>
    <w:rsid w:val="00330906"/>
    <w:rsid w:val="00333D33"/>
    <w:rsid w:val="00334EC1"/>
    <w:rsid w:val="0034118F"/>
    <w:rsid w:val="00341B01"/>
    <w:rsid w:val="00345421"/>
    <w:rsid w:val="00346A2A"/>
    <w:rsid w:val="003513CC"/>
    <w:rsid w:val="00351CE5"/>
    <w:rsid w:val="00352BB6"/>
    <w:rsid w:val="00355283"/>
    <w:rsid w:val="0035559E"/>
    <w:rsid w:val="00364453"/>
    <w:rsid w:val="00370BEA"/>
    <w:rsid w:val="00372552"/>
    <w:rsid w:val="00374DC6"/>
    <w:rsid w:val="003768F4"/>
    <w:rsid w:val="00377D9E"/>
    <w:rsid w:val="0038063D"/>
    <w:rsid w:val="003819B3"/>
    <w:rsid w:val="00383339"/>
    <w:rsid w:val="00384CF6"/>
    <w:rsid w:val="00385180"/>
    <w:rsid w:val="003871F8"/>
    <w:rsid w:val="003917BA"/>
    <w:rsid w:val="00391C1B"/>
    <w:rsid w:val="003A13C0"/>
    <w:rsid w:val="003A26E5"/>
    <w:rsid w:val="003A3D69"/>
    <w:rsid w:val="003A3DF4"/>
    <w:rsid w:val="003A5AAF"/>
    <w:rsid w:val="003A605A"/>
    <w:rsid w:val="003A6549"/>
    <w:rsid w:val="003A6E09"/>
    <w:rsid w:val="003B168C"/>
    <w:rsid w:val="003B1839"/>
    <w:rsid w:val="003B1848"/>
    <w:rsid w:val="003B44BA"/>
    <w:rsid w:val="003B7597"/>
    <w:rsid w:val="003C1B6E"/>
    <w:rsid w:val="003C2026"/>
    <w:rsid w:val="003C26D1"/>
    <w:rsid w:val="003C3B62"/>
    <w:rsid w:val="003C6BD4"/>
    <w:rsid w:val="003C6FE9"/>
    <w:rsid w:val="003D15EF"/>
    <w:rsid w:val="003D3E49"/>
    <w:rsid w:val="003E3633"/>
    <w:rsid w:val="003E6AFB"/>
    <w:rsid w:val="003F0106"/>
    <w:rsid w:val="003F31F5"/>
    <w:rsid w:val="003F4E0F"/>
    <w:rsid w:val="003F590F"/>
    <w:rsid w:val="003F64DD"/>
    <w:rsid w:val="003F6F10"/>
    <w:rsid w:val="004007D2"/>
    <w:rsid w:val="004017AE"/>
    <w:rsid w:val="00402597"/>
    <w:rsid w:val="00402E70"/>
    <w:rsid w:val="0040608B"/>
    <w:rsid w:val="0040609D"/>
    <w:rsid w:val="00406474"/>
    <w:rsid w:val="00406D8F"/>
    <w:rsid w:val="004109AE"/>
    <w:rsid w:val="00411117"/>
    <w:rsid w:val="00411824"/>
    <w:rsid w:val="00417E25"/>
    <w:rsid w:val="004203E5"/>
    <w:rsid w:val="00431115"/>
    <w:rsid w:val="00431BDD"/>
    <w:rsid w:val="00433124"/>
    <w:rsid w:val="00433E92"/>
    <w:rsid w:val="00437327"/>
    <w:rsid w:val="00440A63"/>
    <w:rsid w:val="00441A32"/>
    <w:rsid w:val="00443FAA"/>
    <w:rsid w:val="00444223"/>
    <w:rsid w:val="00447367"/>
    <w:rsid w:val="004503A3"/>
    <w:rsid w:val="00450813"/>
    <w:rsid w:val="00451107"/>
    <w:rsid w:val="00454A0D"/>
    <w:rsid w:val="00456953"/>
    <w:rsid w:val="00457BA9"/>
    <w:rsid w:val="00462D06"/>
    <w:rsid w:val="00474A96"/>
    <w:rsid w:val="00477E62"/>
    <w:rsid w:val="00482F55"/>
    <w:rsid w:val="004840C1"/>
    <w:rsid w:val="00484CA5"/>
    <w:rsid w:val="0049302F"/>
    <w:rsid w:val="004957DE"/>
    <w:rsid w:val="004A0232"/>
    <w:rsid w:val="004A2A9C"/>
    <w:rsid w:val="004A379A"/>
    <w:rsid w:val="004A437F"/>
    <w:rsid w:val="004A541B"/>
    <w:rsid w:val="004B19CC"/>
    <w:rsid w:val="004B45D2"/>
    <w:rsid w:val="004B5692"/>
    <w:rsid w:val="004B5BC2"/>
    <w:rsid w:val="004C0133"/>
    <w:rsid w:val="004C0999"/>
    <w:rsid w:val="004C1FC6"/>
    <w:rsid w:val="004C45AF"/>
    <w:rsid w:val="004C4E47"/>
    <w:rsid w:val="004C76A8"/>
    <w:rsid w:val="004C7C4F"/>
    <w:rsid w:val="004D6C6A"/>
    <w:rsid w:val="004E0B3D"/>
    <w:rsid w:val="004E38CE"/>
    <w:rsid w:val="004E5D56"/>
    <w:rsid w:val="004E6D81"/>
    <w:rsid w:val="004F08B4"/>
    <w:rsid w:val="004F10ED"/>
    <w:rsid w:val="004F5041"/>
    <w:rsid w:val="004F6CF0"/>
    <w:rsid w:val="00500C84"/>
    <w:rsid w:val="00501043"/>
    <w:rsid w:val="005017BC"/>
    <w:rsid w:val="00502399"/>
    <w:rsid w:val="00504B98"/>
    <w:rsid w:val="00504BCC"/>
    <w:rsid w:val="00505286"/>
    <w:rsid w:val="00506C19"/>
    <w:rsid w:val="005133B7"/>
    <w:rsid w:val="00515F9E"/>
    <w:rsid w:val="00522371"/>
    <w:rsid w:val="00522E26"/>
    <w:rsid w:val="00526F95"/>
    <w:rsid w:val="005332E5"/>
    <w:rsid w:val="005338ED"/>
    <w:rsid w:val="00534998"/>
    <w:rsid w:val="00535043"/>
    <w:rsid w:val="005449A1"/>
    <w:rsid w:val="005453AF"/>
    <w:rsid w:val="00550512"/>
    <w:rsid w:val="00551B87"/>
    <w:rsid w:val="00553360"/>
    <w:rsid w:val="005535BC"/>
    <w:rsid w:val="00555B94"/>
    <w:rsid w:val="00560526"/>
    <w:rsid w:val="00564226"/>
    <w:rsid w:val="0056428D"/>
    <w:rsid w:val="00566671"/>
    <w:rsid w:val="00570B43"/>
    <w:rsid w:val="00573618"/>
    <w:rsid w:val="005738B9"/>
    <w:rsid w:val="00575D23"/>
    <w:rsid w:val="005771CF"/>
    <w:rsid w:val="005818F1"/>
    <w:rsid w:val="00581CBF"/>
    <w:rsid w:val="0058388E"/>
    <w:rsid w:val="00583D34"/>
    <w:rsid w:val="00585DF5"/>
    <w:rsid w:val="00590BED"/>
    <w:rsid w:val="00591DF7"/>
    <w:rsid w:val="00593B38"/>
    <w:rsid w:val="00594517"/>
    <w:rsid w:val="005946B6"/>
    <w:rsid w:val="005948B4"/>
    <w:rsid w:val="00594B39"/>
    <w:rsid w:val="005A6900"/>
    <w:rsid w:val="005A7354"/>
    <w:rsid w:val="005B2881"/>
    <w:rsid w:val="005B2FB3"/>
    <w:rsid w:val="005B5B00"/>
    <w:rsid w:val="005C15F6"/>
    <w:rsid w:val="005C30D2"/>
    <w:rsid w:val="005C3312"/>
    <w:rsid w:val="005C612C"/>
    <w:rsid w:val="005C75A1"/>
    <w:rsid w:val="005D003A"/>
    <w:rsid w:val="005D26CC"/>
    <w:rsid w:val="005D2C40"/>
    <w:rsid w:val="005E0CBA"/>
    <w:rsid w:val="005E1B29"/>
    <w:rsid w:val="005E218A"/>
    <w:rsid w:val="005F2AA4"/>
    <w:rsid w:val="005F4582"/>
    <w:rsid w:val="005F5D5E"/>
    <w:rsid w:val="005F7D45"/>
    <w:rsid w:val="00600565"/>
    <w:rsid w:val="00602952"/>
    <w:rsid w:val="006044B7"/>
    <w:rsid w:val="0060507B"/>
    <w:rsid w:val="00606CA3"/>
    <w:rsid w:val="00606FCE"/>
    <w:rsid w:val="0060797D"/>
    <w:rsid w:val="0061094B"/>
    <w:rsid w:val="00612578"/>
    <w:rsid w:val="0061500A"/>
    <w:rsid w:val="006165B6"/>
    <w:rsid w:val="00617976"/>
    <w:rsid w:val="00622F9A"/>
    <w:rsid w:val="006233C5"/>
    <w:rsid w:val="0062499F"/>
    <w:rsid w:val="00626B97"/>
    <w:rsid w:val="006277AC"/>
    <w:rsid w:val="00630CEC"/>
    <w:rsid w:val="00642D22"/>
    <w:rsid w:val="00644442"/>
    <w:rsid w:val="00650096"/>
    <w:rsid w:val="0065097A"/>
    <w:rsid w:val="0065107D"/>
    <w:rsid w:val="00655C63"/>
    <w:rsid w:val="00656B8D"/>
    <w:rsid w:val="00657328"/>
    <w:rsid w:val="006621A0"/>
    <w:rsid w:val="006624A0"/>
    <w:rsid w:val="006654E9"/>
    <w:rsid w:val="006708E4"/>
    <w:rsid w:val="006719C1"/>
    <w:rsid w:val="00673C64"/>
    <w:rsid w:val="00675219"/>
    <w:rsid w:val="00675E67"/>
    <w:rsid w:val="00677F3C"/>
    <w:rsid w:val="006938BA"/>
    <w:rsid w:val="006A34E5"/>
    <w:rsid w:val="006A4833"/>
    <w:rsid w:val="006A6B3A"/>
    <w:rsid w:val="006B3ECB"/>
    <w:rsid w:val="006B7940"/>
    <w:rsid w:val="006C1410"/>
    <w:rsid w:val="006C266A"/>
    <w:rsid w:val="006C29F9"/>
    <w:rsid w:val="006C3F96"/>
    <w:rsid w:val="006D38A0"/>
    <w:rsid w:val="006E0A30"/>
    <w:rsid w:val="006E24CC"/>
    <w:rsid w:val="006E2BE5"/>
    <w:rsid w:val="006E365D"/>
    <w:rsid w:val="006E5373"/>
    <w:rsid w:val="006E54CC"/>
    <w:rsid w:val="006F0097"/>
    <w:rsid w:val="006F0448"/>
    <w:rsid w:val="006F364F"/>
    <w:rsid w:val="006F4C5E"/>
    <w:rsid w:val="006F5370"/>
    <w:rsid w:val="006F72ED"/>
    <w:rsid w:val="006F79AE"/>
    <w:rsid w:val="006F7DAD"/>
    <w:rsid w:val="00702BB3"/>
    <w:rsid w:val="00703C9C"/>
    <w:rsid w:val="007040F5"/>
    <w:rsid w:val="00704563"/>
    <w:rsid w:val="00705B72"/>
    <w:rsid w:val="007068DD"/>
    <w:rsid w:val="00710CCE"/>
    <w:rsid w:val="00710D43"/>
    <w:rsid w:val="0071334A"/>
    <w:rsid w:val="00714324"/>
    <w:rsid w:val="00717482"/>
    <w:rsid w:val="00720E9E"/>
    <w:rsid w:val="0072518D"/>
    <w:rsid w:val="007252C2"/>
    <w:rsid w:val="00727B0F"/>
    <w:rsid w:val="00732381"/>
    <w:rsid w:val="00732C8C"/>
    <w:rsid w:val="00735925"/>
    <w:rsid w:val="00736D22"/>
    <w:rsid w:val="00736E96"/>
    <w:rsid w:val="0073713B"/>
    <w:rsid w:val="00737B47"/>
    <w:rsid w:val="007400A9"/>
    <w:rsid w:val="007402A7"/>
    <w:rsid w:val="00740AC1"/>
    <w:rsid w:val="00745E43"/>
    <w:rsid w:val="00751858"/>
    <w:rsid w:val="007524AA"/>
    <w:rsid w:val="007524B3"/>
    <w:rsid w:val="00753213"/>
    <w:rsid w:val="00754699"/>
    <w:rsid w:val="00754A85"/>
    <w:rsid w:val="00757391"/>
    <w:rsid w:val="00765BD3"/>
    <w:rsid w:val="007755F6"/>
    <w:rsid w:val="007767D6"/>
    <w:rsid w:val="00776DBE"/>
    <w:rsid w:val="0077797F"/>
    <w:rsid w:val="0078422E"/>
    <w:rsid w:val="007872DF"/>
    <w:rsid w:val="00790843"/>
    <w:rsid w:val="007933C9"/>
    <w:rsid w:val="00795256"/>
    <w:rsid w:val="007A053F"/>
    <w:rsid w:val="007A1DC5"/>
    <w:rsid w:val="007A29B9"/>
    <w:rsid w:val="007A471B"/>
    <w:rsid w:val="007A6EA7"/>
    <w:rsid w:val="007A7621"/>
    <w:rsid w:val="007B11FD"/>
    <w:rsid w:val="007B1810"/>
    <w:rsid w:val="007C3EEE"/>
    <w:rsid w:val="007D252B"/>
    <w:rsid w:val="007D43E0"/>
    <w:rsid w:val="007D5BFB"/>
    <w:rsid w:val="007D661E"/>
    <w:rsid w:val="007D77AE"/>
    <w:rsid w:val="007E01FB"/>
    <w:rsid w:val="007E12D6"/>
    <w:rsid w:val="007E381C"/>
    <w:rsid w:val="007E60DE"/>
    <w:rsid w:val="007F015D"/>
    <w:rsid w:val="007F0C7B"/>
    <w:rsid w:val="007F4CD6"/>
    <w:rsid w:val="007F7398"/>
    <w:rsid w:val="00800BC8"/>
    <w:rsid w:val="00803825"/>
    <w:rsid w:val="008045BF"/>
    <w:rsid w:val="00806837"/>
    <w:rsid w:val="008114E3"/>
    <w:rsid w:val="008118EA"/>
    <w:rsid w:val="0081477A"/>
    <w:rsid w:val="008173E8"/>
    <w:rsid w:val="00821F85"/>
    <w:rsid w:val="00822696"/>
    <w:rsid w:val="0082321A"/>
    <w:rsid w:val="00832540"/>
    <w:rsid w:val="00832E33"/>
    <w:rsid w:val="00833BC9"/>
    <w:rsid w:val="00834637"/>
    <w:rsid w:val="00843A1F"/>
    <w:rsid w:val="008477BE"/>
    <w:rsid w:val="00847CBF"/>
    <w:rsid w:val="008542BA"/>
    <w:rsid w:val="00856A6D"/>
    <w:rsid w:val="00856B9D"/>
    <w:rsid w:val="008570B5"/>
    <w:rsid w:val="0085738D"/>
    <w:rsid w:val="00857BC3"/>
    <w:rsid w:val="008642CE"/>
    <w:rsid w:val="00864436"/>
    <w:rsid w:val="00865AD4"/>
    <w:rsid w:val="00865CC1"/>
    <w:rsid w:val="008702F4"/>
    <w:rsid w:val="00870A4C"/>
    <w:rsid w:val="00870D71"/>
    <w:rsid w:val="0087530C"/>
    <w:rsid w:val="0087589B"/>
    <w:rsid w:val="00876486"/>
    <w:rsid w:val="00880F84"/>
    <w:rsid w:val="00883D64"/>
    <w:rsid w:val="00883F89"/>
    <w:rsid w:val="008847FD"/>
    <w:rsid w:val="008852DD"/>
    <w:rsid w:val="00887E12"/>
    <w:rsid w:val="00892625"/>
    <w:rsid w:val="00892AF7"/>
    <w:rsid w:val="008A0BE6"/>
    <w:rsid w:val="008A3488"/>
    <w:rsid w:val="008A4919"/>
    <w:rsid w:val="008B146F"/>
    <w:rsid w:val="008B22B3"/>
    <w:rsid w:val="008B3F1C"/>
    <w:rsid w:val="008B4373"/>
    <w:rsid w:val="008B6051"/>
    <w:rsid w:val="008B718B"/>
    <w:rsid w:val="008C0BBA"/>
    <w:rsid w:val="008C2777"/>
    <w:rsid w:val="008C3B6C"/>
    <w:rsid w:val="008C40B3"/>
    <w:rsid w:val="008C5348"/>
    <w:rsid w:val="008C6742"/>
    <w:rsid w:val="008D2EE4"/>
    <w:rsid w:val="008D3DCE"/>
    <w:rsid w:val="008D49C8"/>
    <w:rsid w:val="008D5D91"/>
    <w:rsid w:val="008D6140"/>
    <w:rsid w:val="008E0E29"/>
    <w:rsid w:val="008E329F"/>
    <w:rsid w:val="008E7754"/>
    <w:rsid w:val="008E7862"/>
    <w:rsid w:val="008E7FB4"/>
    <w:rsid w:val="008F2DF3"/>
    <w:rsid w:val="008F31B8"/>
    <w:rsid w:val="008F4075"/>
    <w:rsid w:val="008F50DB"/>
    <w:rsid w:val="008F6B30"/>
    <w:rsid w:val="00901CC0"/>
    <w:rsid w:val="00903313"/>
    <w:rsid w:val="00905935"/>
    <w:rsid w:val="00905AA0"/>
    <w:rsid w:val="0090681E"/>
    <w:rsid w:val="00906C96"/>
    <w:rsid w:val="00911974"/>
    <w:rsid w:val="00913F61"/>
    <w:rsid w:val="00914B5E"/>
    <w:rsid w:val="009165AF"/>
    <w:rsid w:val="0092007F"/>
    <w:rsid w:val="0092197B"/>
    <w:rsid w:val="00924334"/>
    <w:rsid w:val="009259B2"/>
    <w:rsid w:val="00926783"/>
    <w:rsid w:val="00926EA2"/>
    <w:rsid w:val="00932117"/>
    <w:rsid w:val="00932D1F"/>
    <w:rsid w:val="009420CF"/>
    <w:rsid w:val="009422E0"/>
    <w:rsid w:val="00950480"/>
    <w:rsid w:val="009506D6"/>
    <w:rsid w:val="009522F4"/>
    <w:rsid w:val="00952734"/>
    <w:rsid w:val="00952EE5"/>
    <w:rsid w:val="009563F3"/>
    <w:rsid w:val="00956B61"/>
    <w:rsid w:val="009626FA"/>
    <w:rsid w:val="00962792"/>
    <w:rsid w:val="009662E8"/>
    <w:rsid w:val="0097128B"/>
    <w:rsid w:val="00971C73"/>
    <w:rsid w:val="009739F3"/>
    <w:rsid w:val="009742A2"/>
    <w:rsid w:val="0097515C"/>
    <w:rsid w:val="009761D9"/>
    <w:rsid w:val="00976227"/>
    <w:rsid w:val="00977875"/>
    <w:rsid w:val="009778FA"/>
    <w:rsid w:val="00977F57"/>
    <w:rsid w:val="00980BE1"/>
    <w:rsid w:val="00981555"/>
    <w:rsid w:val="0098373F"/>
    <w:rsid w:val="00986A27"/>
    <w:rsid w:val="009874E1"/>
    <w:rsid w:val="00993A8E"/>
    <w:rsid w:val="00993FD4"/>
    <w:rsid w:val="009A05D4"/>
    <w:rsid w:val="009A1ACA"/>
    <w:rsid w:val="009A1F2C"/>
    <w:rsid w:val="009A3E9A"/>
    <w:rsid w:val="009A55F6"/>
    <w:rsid w:val="009B2A5C"/>
    <w:rsid w:val="009B3223"/>
    <w:rsid w:val="009B3247"/>
    <w:rsid w:val="009B51F7"/>
    <w:rsid w:val="009C2866"/>
    <w:rsid w:val="009C2D39"/>
    <w:rsid w:val="009C30C6"/>
    <w:rsid w:val="009C4928"/>
    <w:rsid w:val="009C758F"/>
    <w:rsid w:val="009D10D9"/>
    <w:rsid w:val="009E1252"/>
    <w:rsid w:val="009E3EB3"/>
    <w:rsid w:val="009E60DD"/>
    <w:rsid w:val="009E7696"/>
    <w:rsid w:val="009E7D07"/>
    <w:rsid w:val="009F3635"/>
    <w:rsid w:val="009F3C28"/>
    <w:rsid w:val="009F4192"/>
    <w:rsid w:val="009F46E3"/>
    <w:rsid w:val="009F4843"/>
    <w:rsid w:val="009F74D1"/>
    <w:rsid w:val="00A014FC"/>
    <w:rsid w:val="00A03E65"/>
    <w:rsid w:val="00A07AD3"/>
    <w:rsid w:val="00A145B2"/>
    <w:rsid w:val="00A16D7A"/>
    <w:rsid w:val="00A208ED"/>
    <w:rsid w:val="00A20DB0"/>
    <w:rsid w:val="00A22B06"/>
    <w:rsid w:val="00A23375"/>
    <w:rsid w:val="00A261B1"/>
    <w:rsid w:val="00A278EF"/>
    <w:rsid w:val="00A27E5B"/>
    <w:rsid w:val="00A34410"/>
    <w:rsid w:val="00A36125"/>
    <w:rsid w:val="00A36249"/>
    <w:rsid w:val="00A446ED"/>
    <w:rsid w:val="00A4782B"/>
    <w:rsid w:val="00A50313"/>
    <w:rsid w:val="00A54518"/>
    <w:rsid w:val="00A54A2F"/>
    <w:rsid w:val="00A54B5D"/>
    <w:rsid w:val="00A55B26"/>
    <w:rsid w:val="00A57B21"/>
    <w:rsid w:val="00A614EE"/>
    <w:rsid w:val="00A61A93"/>
    <w:rsid w:val="00A64B30"/>
    <w:rsid w:val="00A659D3"/>
    <w:rsid w:val="00A66094"/>
    <w:rsid w:val="00A71C07"/>
    <w:rsid w:val="00A75A88"/>
    <w:rsid w:val="00A77F74"/>
    <w:rsid w:val="00A8190A"/>
    <w:rsid w:val="00A822B6"/>
    <w:rsid w:val="00A86F85"/>
    <w:rsid w:val="00A9043E"/>
    <w:rsid w:val="00A91CF6"/>
    <w:rsid w:val="00A926E1"/>
    <w:rsid w:val="00A96FAA"/>
    <w:rsid w:val="00AA1840"/>
    <w:rsid w:val="00AA5FF7"/>
    <w:rsid w:val="00AB2267"/>
    <w:rsid w:val="00AB457E"/>
    <w:rsid w:val="00AB4ABE"/>
    <w:rsid w:val="00AB5092"/>
    <w:rsid w:val="00AC3148"/>
    <w:rsid w:val="00AC457D"/>
    <w:rsid w:val="00AC5C4C"/>
    <w:rsid w:val="00AC5F10"/>
    <w:rsid w:val="00AC6C8C"/>
    <w:rsid w:val="00AD4D14"/>
    <w:rsid w:val="00AD6F6A"/>
    <w:rsid w:val="00AD7D98"/>
    <w:rsid w:val="00AE087B"/>
    <w:rsid w:val="00AE08F6"/>
    <w:rsid w:val="00AE5A39"/>
    <w:rsid w:val="00AE7AC7"/>
    <w:rsid w:val="00AF3865"/>
    <w:rsid w:val="00AF513D"/>
    <w:rsid w:val="00AF76C9"/>
    <w:rsid w:val="00B00949"/>
    <w:rsid w:val="00B02B93"/>
    <w:rsid w:val="00B02C95"/>
    <w:rsid w:val="00B07AAB"/>
    <w:rsid w:val="00B07C27"/>
    <w:rsid w:val="00B110C4"/>
    <w:rsid w:val="00B2121C"/>
    <w:rsid w:val="00B248CB"/>
    <w:rsid w:val="00B25C26"/>
    <w:rsid w:val="00B3499E"/>
    <w:rsid w:val="00B34D82"/>
    <w:rsid w:val="00B34EE6"/>
    <w:rsid w:val="00B35B64"/>
    <w:rsid w:val="00B363BD"/>
    <w:rsid w:val="00B36739"/>
    <w:rsid w:val="00B372DD"/>
    <w:rsid w:val="00B427DD"/>
    <w:rsid w:val="00B4381C"/>
    <w:rsid w:val="00B4527D"/>
    <w:rsid w:val="00B474D1"/>
    <w:rsid w:val="00B47894"/>
    <w:rsid w:val="00B47B19"/>
    <w:rsid w:val="00B47F2A"/>
    <w:rsid w:val="00B51814"/>
    <w:rsid w:val="00B51B09"/>
    <w:rsid w:val="00B528AF"/>
    <w:rsid w:val="00B56BBD"/>
    <w:rsid w:val="00B57D62"/>
    <w:rsid w:val="00B6150F"/>
    <w:rsid w:val="00B66405"/>
    <w:rsid w:val="00B66B04"/>
    <w:rsid w:val="00B67EC9"/>
    <w:rsid w:val="00B73E81"/>
    <w:rsid w:val="00B75364"/>
    <w:rsid w:val="00B754D8"/>
    <w:rsid w:val="00B76231"/>
    <w:rsid w:val="00B805A0"/>
    <w:rsid w:val="00B84F11"/>
    <w:rsid w:val="00B931B9"/>
    <w:rsid w:val="00B956DD"/>
    <w:rsid w:val="00BA4498"/>
    <w:rsid w:val="00BA49E4"/>
    <w:rsid w:val="00BA5319"/>
    <w:rsid w:val="00BA611B"/>
    <w:rsid w:val="00BA6BE1"/>
    <w:rsid w:val="00BA742D"/>
    <w:rsid w:val="00BA774C"/>
    <w:rsid w:val="00BB1043"/>
    <w:rsid w:val="00BB23D3"/>
    <w:rsid w:val="00BB5377"/>
    <w:rsid w:val="00BB5F6E"/>
    <w:rsid w:val="00BB766F"/>
    <w:rsid w:val="00BC2F27"/>
    <w:rsid w:val="00BC6E74"/>
    <w:rsid w:val="00BC7BBC"/>
    <w:rsid w:val="00BD0017"/>
    <w:rsid w:val="00BD303A"/>
    <w:rsid w:val="00BD3562"/>
    <w:rsid w:val="00BD5195"/>
    <w:rsid w:val="00BD6AD3"/>
    <w:rsid w:val="00BE0806"/>
    <w:rsid w:val="00BE2F31"/>
    <w:rsid w:val="00BE6932"/>
    <w:rsid w:val="00BF19B4"/>
    <w:rsid w:val="00BF32FF"/>
    <w:rsid w:val="00BF4361"/>
    <w:rsid w:val="00BF6923"/>
    <w:rsid w:val="00BF6C07"/>
    <w:rsid w:val="00C00240"/>
    <w:rsid w:val="00C00C91"/>
    <w:rsid w:val="00C01111"/>
    <w:rsid w:val="00C017F2"/>
    <w:rsid w:val="00C01AF0"/>
    <w:rsid w:val="00C02076"/>
    <w:rsid w:val="00C033B3"/>
    <w:rsid w:val="00C075F0"/>
    <w:rsid w:val="00C12AD0"/>
    <w:rsid w:val="00C157D2"/>
    <w:rsid w:val="00C165CC"/>
    <w:rsid w:val="00C17BB3"/>
    <w:rsid w:val="00C2039B"/>
    <w:rsid w:val="00C20725"/>
    <w:rsid w:val="00C209CC"/>
    <w:rsid w:val="00C21E83"/>
    <w:rsid w:val="00C23630"/>
    <w:rsid w:val="00C246B8"/>
    <w:rsid w:val="00C24C49"/>
    <w:rsid w:val="00C30E11"/>
    <w:rsid w:val="00C311B4"/>
    <w:rsid w:val="00C319CE"/>
    <w:rsid w:val="00C3255F"/>
    <w:rsid w:val="00C33D32"/>
    <w:rsid w:val="00C345A6"/>
    <w:rsid w:val="00C346D1"/>
    <w:rsid w:val="00C34DD8"/>
    <w:rsid w:val="00C353BB"/>
    <w:rsid w:val="00C40FF8"/>
    <w:rsid w:val="00C42541"/>
    <w:rsid w:val="00C437D0"/>
    <w:rsid w:val="00C448AB"/>
    <w:rsid w:val="00C47A10"/>
    <w:rsid w:val="00C5246D"/>
    <w:rsid w:val="00C52E63"/>
    <w:rsid w:val="00C53D40"/>
    <w:rsid w:val="00C54166"/>
    <w:rsid w:val="00C55477"/>
    <w:rsid w:val="00C55FF7"/>
    <w:rsid w:val="00C563A0"/>
    <w:rsid w:val="00C61D46"/>
    <w:rsid w:val="00C6221C"/>
    <w:rsid w:val="00C659C5"/>
    <w:rsid w:val="00C65FA1"/>
    <w:rsid w:val="00C677A2"/>
    <w:rsid w:val="00C73B39"/>
    <w:rsid w:val="00C76D73"/>
    <w:rsid w:val="00C7767F"/>
    <w:rsid w:val="00C81FBC"/>
    <w:rsid w:val="00C863D1"/>
    <w:rsid w:val="00C86557"/>
    <w:rsid w:val="00C86CEA"/>
    <w:rsid w:val="00C91AB9"/>
    <w:rsid w:val="00C92BCA"/>
    <w:rsid w:val="00C938D0"/>
    <w:rsid w:val="00CA2EBD"/>
    <w:rsid w:val="00CA3234"/>
    <w:rsid w:val="00CA3822"/>
    <w:rsid w:val="00CA3D06"/>
    <w:rsid w:val="00CA43F8"/>
    <w:rsid w:val="00CA518B"/>
    <w:rsid w:val="00CA5D2B"/>
    <w:rsid w:val="00CA714D"/>
    <w:rsid w:val="00CB2D60"/>
    <w:rsid w:val="00CB3636"/>
    <w:rsid w:val="00CB4E40"/>
    <w:rsid w:val="00CC0671"/>
    <w:rsid w:val="00CC3073"/>
    <w:rsid w:val="00CC4B08"/>
    <w:rsid w:val="00CD0093"/>
    <w:rsid w:val="00CD1C4E"/>
    <w:rsid w:val="00CD3DB9"/>
    <w:rsid w:val="00CD6AEA"/>
    <w:rsid w:val="00CD7FAA"/>
    <w:rsid w:val="00CE274D"/>
    <w:rsid w:val="00CE7BFE"/>
    <w:rsid w:val="00CF2DB7"/>
    <w:rsid w:val="00CF3787"/>
    <w:rsid w:val="00CF5F13"/>
    <w:rsid w:val="00CF6672"/>
    <w:rsid w:val="00CF6C5A"/>
    <w:rsid w:val="00CF6FEF"/>
    <w:rsid w:val="00CF7744"/>
    <w:rsid w:val="00D004BD"/>
    <w:rsid w:val="00D01B4B"/>
    <w:rsid w:val="00D031E4"/>
    <w:rsid w:val="00D03705"/>
    <w:rsid w:val="00D03775"/>
    <w:rsid w:val="00D055FD"/>
    <w:rsid w:val="00D05AA3"/>
    <w:rsid w:val="00D12297"/>
    <w:rsid w:val="00D15156"/>
    <w:rsid w:val="00D1644D"/>
    <w:rsid w:val="00D178BD"/>
    <w:rsid w:val="00D20886"/>
    <w:rsid w:val="00D2261A"/>
    <w:rsid w:val="00D22D5C"/>
    <w:rsid w:val="00D244FA"/>
    <w:rsid w:val="00D276D8"/>
    <w:rsid w:val="00D328E8"/>
    <w:rsid w:val="00D32A68"/>
    <w:rsid w:val="00D33321"/>
    <w:rsid w:val="00D35FD6"/>
    <w:rsid w:val="00D361BE"/>
    <w:rsid w:val="00D44BC9"/>
    <w:rsid w:val="00D501D7"/>
    <w:rsid w:val="00D50CD3"/>
    <w:rsid w:val="00D53315"/>
    <w:rsid w:val="00D5416C"/>
    <w:rsid w:val="00D54723"/>
    <w:rsid w:val="00D54CC6"/>
    <w:rsid w:val="00D6008E"/>
    <w:rsid w:val="00D61A79"/>
    <w:rsid w:val="00D622B5"/>
    <w:rsid w:val="00D67978"/>
    <w:rsid w:val="00D72084"/>
    <w:rsid w:val="00D731E5"/>
    <w:rsid w:val="00D74C3C"/>
    <w:rsid w:val="00D83522"/>
    <w:rsid w:val="00D905E7"/>
    <w:rsid w:val="00D921FE"/>
    <w:rsid w:val="00D925AE"/>
    <w:rsid w:val="00D93D34"/>
    <w:rsid w:val="00D95CE7"/>
    <w:rsid w:val="00DA15E7"/>
    <w:rsid w:val="00DA2143"/>
    <w:rsid w:val="00DA3043"/>
    <w:rsid w:val="00DA5151"/>
    <w:rsid w:val="00DA5D1E"/>
    <w:rsid w:val="00DB1669"/>
    <w:rsid w:val="00DB370B"/>
    <w:rsid w:val="00DB4056"/>
    <w:rsid w:val="00DB4BB6"/>
    <w:rsid w:val="00DB4CF3"/>
    <w:rsid w:val="00DB5944"/>
    <w:rsid w:val="00DB64A8"/>
    <w:rsid w:val="00DC2C3B"/>
    <w:rsid w:val="00DC2DDF"/>
    <w:rsid w:val="00DC2F7B"/>
    <w:rsid w:val="00DD08D8"/>
    <w:rsid w:val="00DD0FD2"/>
    <w:rsid w:val="00DD27ED"/>
    <w:rsid w:val="00DD2E60"/>
    <w:rsid w:val="00DD46EC"/>
    <w:rsid w:val="00DD4FE5"/>
    <w:rsid w:val="00DD62FA"/>
    <w:rsid w:val="00DE1DC5"/>
    <w:rsid w:val="00DE2878"/>
    <w:rsid w:val="00DE31CD"/>
    <w:rsid w:val="00DE78D8"/>
    <w:rsid w:val="00DF1D1D"/>
    <w:rsid w:val="00DF2747"/>
    <w:rsid w:val="00E01DEF"/>
    <w:rsid w:val="00E030E9"/>
    <w:rsid w:val="00E042A3"/>
    <w:rsid w:val="00E04A03"/>
    <w:rsid w:val="00E0586D"/>
    <w:rsid w:val="00E12617"/>
    <w:rsid w:val="00E129C2"/>
    <w:rsid w:val="00E12ED7"/>
    <w:rsid w:val="00E13C20"/>
    <w:rsid w:val="00E14795"/>
    <w:rsid w:val="00E14AF5"/>
    <w:rsid w:val="00E1791F"/>
    <w:rsid w:val="00E20325"/>
    <w:rsid w:val="00E20FAB"/>
    <w:rsid w:val="00E2477A"/>
    <w:rsid w:val="00E24CB1"/>
    <w:rsid w:val="00E25330"/>
    <w:rsid w:val="00E27B60"/>
    <w:rsid w:val="00E317A1"/>
    <w:rsid w:val="00E346E8"/>
    <w:rsid w:val="00E36884"/>
    <w:rsid w:val="00E40578"/>
    <w:rsid w:val="00E43445"/>
    <w:rsid w:val="00E435D8"/>
    <w:rsid w:val="00E43F39"/>
    <w:rsid w:val="00E440E1"/>
    <w:rsid w:val="00E469A5"/>
    <w:rsid w:val="00E506B5"/>
    <w:rsid w:val="00E51B7C"/>
    <w:rsid w:val="00E525A1"/>
    <w:rsid w:val="00E538CE"/>
    <w:rsid w:val="00E57F87"/>
    <w:rsid w:val="00E627D2"/>
    <w:rsid w:val="00E64DE2"/>
    <w:rsid w:val="00E65B33"/>
    <w:rsid w:val="00E65BF6"/>
    <w:rsid w:val="00E65E5F"/>
    <w:rsid w:val="00E66C58"/>
    <w:rsid w:val="00E67DA2"/>
    <w:rsid w:val="00E709C1"/>
    <w:rsid w:val="00E72E99"/>
    <w:rsid w:val="00E73049"/>
    <w:rsid w:val="00E7385B"/>
    <w:rsid w:val="00E73C25"/>
    <w:rsid w:val="00E77F90"/>
    <w:rsid w:val="00E86F16"/>
    <w:rsid w:val="00E87D06"/>
    <w:rsid w:val="00E90C3F"/>
    <w:rsid w:val="00E9425C"/>
    <w:rsid w:val="00E94D79"/>
    <w:rsid w:val="00E96193"/>
    <w:rsid w:val="00EA122A"/>
    <w:rsid w:val="00EA2B49"/>
    <w:rsid w:val="00EA6E27"/>
    <w:rsid w:val="00EB29B9"/>
    <w:rsid w:val="00EB3C87"/>
    <w:rsid w:val="00EB433E"/>
    <w:rsid w:val="00EB43AA"/>
    <w:rsid w:val="00EB7D0F"/>
    <w:rsid w:val="00EC1581"/>
    <w:rsid w:val="00EC2232"/>
    <w:rsid w:val="00EC2BED"/>
    <w:rsid w:val="00EC415B"/>
    <w:rsid w:val="00EC4E1D"/>
    <w:rsid w:val="00ED1391"/>
    <w:rsid w:val="00ED2959"/>
    <w:rsid w:val="00ED2E04"/>
    <w:rsid w:val="00EE1184"/>
    <w:rsid w:val="00EE3D62"/>
    <w:rsid w:val="00EE45D6"/>
    <w:rsid w:val="00EE7CE0"/>
    <w:rsid w:val="00EF1580"/>
    <w:rsid w:val="00EF2146"/>
    <w:rsid w:val="00EF40FE"/>
    <w:rsid w:val="00EF741A"/>
    <w:rsid w:val="00F052FF"/>
    <w:rsid w:val="00F05334"/>
    <w:rsid w:val="00F06D5B"/>
    <w:rsid w:val="00F11850"/>
    <w:rsid w:val="00F11D99"/>
    <w:rsid w:val="00F13D8F"/>
    <w:rsid w:val="00F147E8"/>
    <w:rsid w:val="00F16C0F"/>
    <w:rsid w:val="00F17A56"/>
    <w:rsid w:val="00F2249D"/>
    <w:rsid w:val="00F232E5"/>
    <w:rsid w:val="00F23910"/>
    <w:rsid w:val="00F23CB7"/>
    <w:rsid w:val="00F2446C"/>
    <w:rsid w:val="00F2791D"/>
    <w:rsid w:val="00F33ADB"/>
    <w:rsid w:val="00F34E71"/>
    <w:rsid w:val="00F3538B"/>
    <w:rsid w:val="00F35A1A"/>
    <w:rsid w:val="00F370AE"/>
    <w:rsid w:val="00F4450D"/>
    <w:rsid w:val="00F470DD"/>
    <w:rsid w:val="00F4730E"/>
    <w:rsid w:val="00F50BAC"/>
    <w:rsid w:val="00F52586"/>
    <w:rsid w:val="00F55817"/>
    <w:rsid w:val="00F64A25"/>
    <w:rsid w:val="00F64A83"/>
    <w:rsid w:val="00F64D94"/>
    <w:rsid w:val="00F65E1F"/>
    <w:rsid w:val="00F716C9"/>
    <w:rsid w:val="00F820EC"/>
    <w:rsid w:val="00F84F46"/>
    <w:rsid w:val="00F85450"/>
    <w:rsid w:val="00F87953"/>
    <w:rsid w:val="00F87DF0"/>
    <w:rsid w:val="00F925AA"/>
    <w:rsid w:val="00F958D1"/>
    <w:rsid w:val="00F95FBE"/>
    <w:rsid w:val="00FA3ECB"/>
    <w:rsid w:val="00FA4372"/>
    <w:rsid w:val="00FA494F"/>
    <w:rsid w:val="00FA66DB"/>
    <w:rsid w:val="00FB0280"/>
    <w:rsid w:val="00FB13EA"/>
    <w:rsid w:val="00FB17F8"/>
    <w:rsid w:val="00FB1F96"/>
    <w:rsid w:val="00FB27D7"/>
    <w:rsid w:val="00FB6EBC"/>
    <w:rsid w:val="00FB7ACC"/>
    <w:rsid w:val="00FC063D"/>
    <w:rsid w:val="00FC0FC8"/>
    <w:rsid w:val="00FC1377"/>
    <w:rsid w:val="00FC6F45"/>
    <w:rsid w:val="00FD02F1"/>
    <w:rsid w:val="00FD1493"/>
    <w:rsid w:val="00FD26FD"/>
    <w:rsid w:val="00FD2D3B"/>
    <w:rsid w:val="00FD5129"/>
    <w:rsid w:val="00FD569F"/>
    <w:rsid w:val="00FD6CA2"/>
    <w:rsid w:val="00FE04A0"/>
    <w:rsid w:val="00FE0C76"/>
    <w:rsid w:val="00FE0CBC"/>
    <w:rsid w:val="00FE2FD7"/>
    <w:rsid w:val="00FE4562"/>
    <w:rsid w:val="00FE6309"/>
    <w:rsid w:val="00FE76DC"/>
    <w:rsid w:val="00FF0153"/>
    <w:rsid w:val="00FF1B18"/>
    <w:rsid w:val="00FF3520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6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147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1A51-5B98-4351-B25F-88BBB3F3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</dc:creator>
  <cp:keywords/>
  <cp:lastModifiedBy>MRV</cp:lastModifiedBy>
  <cp:revision>3</cp:revision>
  <cp:lastPrinted>2015-08-05T08:08:00Z</cp:lastPrinted>
  <dcterms:created xsi:type="dcterms:W3CDTF">2015-08-05T11:21:00Z</dcterms:created>
  <dcterms:modified xsi:type="dcterms:W3CDTF">2015-08-05T11:23:00Z</dcterms:modified>
</cp:coreProperties>
</file>