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49" w:rsidRDefault="007C5949">
      <w:pPr>
        <w:numPr>
          <w:ilvl w:val="0"/>
          <w:numId w:val="1"/>
        </w:numPr>
        <w:tabs>
          <w:tab w:val="left" w:pos="330"/>
        </w:tabs>
        <w:jc w:val="right"/>
        <w:rPr>
          <w:rFonts w:ascii="Times New Roman" w:hAnsi="Times New Roman" w:cs="Times New Roman"/>
        </w:rPr>
      </w:pPr>
    </w:p>
    <w:p w:rsidR="007C5949" w:rsidRDefault="007C5949">
      <w:pPr>
        <w:widowControl w:val="0"/>
        <w:numPr>
          <w:ilvl w:val="0"/>
          <w:numId w:val="1"/>
        </w:numPr>
        <w:spacing w:line="100" w:lineRule="atLeast"/>
        <w:jc w:val="right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 Р О Е К Т</w:t>
      </w:r>
    </w:p>
    <w:p w:rsidR="007C5949" w:rsidRPr="00B87C6B" w:rsidRDefault="007C5949" w:rsidP="00FA6E01">
      <w:pPr>
        <w:jc w:val="center"/>
        <w:rPr>
          <w:b/>
          <w:bCs/>
          <w:sz w:val="28"/>
          <w:szCs w:val="28"/>
          <w:lang w:val="ru-RU"/>
        </w:rPr>
      </w:pPr>
      <w:r w:rsidRPr="00B87C6B">
        <w:rPr>
          <w:b/>
          <w:bCs/>
          <w:sz w:val="28"/>
          <w:szCs w:val="28"/>
          <w:lang w:val="ru-RU"/>
        </w:rPr>
        <w:t xml:space="preserve">ИВАНОВСКАЯ ОБЛАСТЬ </w:t>
      </w:r>
    </w:p>
    <w:p w:rsidR="007C5949" w:rsidRPr="00B87C6B" w:rsidRDefault="007C5949" w:rsidP="00FA6E01">
      <w:pPr>
        <w:jc w:val="center"/>
        <w:rPr>
          <w:rFonts w:cs="Times New Roman"/>
          <w:b/>
          <w:bCs/>
          <w:spacing w:val="-20"/>
          <w:sz w:val="28"/>
          <w:szCs w:val="28"/>
          <w:lang w:val="ru-RU"/>
        </w:rPr>
      </w:pPr>
      <w:r w:rsidRPr="00B87C6B">
        <w:rPr>
          <w:b/>
          <w:bCs/>
          <w:sz w:val="28"/>
          <w:szCs w:val="28"/>
          <w:lang w:val="ru-RU"/>
        </w:rPr>
        <w:t>ИВАНОВСКИЙ МУНИЦИПАЛЬНЫЙ РАЙОН</w:t>
      </w:r>
    </w:p>
    <w:p w:rsidR="007C5949" w:rsidRPr="00B87C6B" w:rsidRDefault="007C5949" w:rsidP="00FA6E01">
      <w:pPr>
        <w:jc w:val="center"/>
        <w:rPr>
          <w:rFonts w:cs="Times New Roman"/>
          <w:b/>
          <w:bCs/>
          <w:lang w:val="ru-RU"/>
        </w:rPr>
      </w:pPr>
      <w:r w:rsidRPr="00B87C6B">
        <w:rPr>
          <w:b/>
          <w:bCs/>
          <w:spacing w:val="-20"/>
          <w:sz w:val="28"/>
          <w:szCs w:val="28"/>
          <w:lang w:val="ru-RU"/>
        </w:rPr>
        <w:t>АДМИНИСТРАЦИЯ  БОГОРОДСКОГО  СЕЛЬСКОГО ПОСЕЛЕНИЯ</w:t>
      </w:r>
    </w:p>
    <w:p w:rsidR="007C5949" w:rsidRPr="00B87C6B" w:rsidRDefault="007C5949" w:rsidP="00FA6E01">
      <w:pPr>
        <w:jc w:val="center"/>
        <w:rPr>
          <w:rFonts w:cs="Times New Roman"/>
          <w:b/>
          <w:bCs/>
          <w:lang w:val="ru-RU"/>
        </w:rPr>
      </w:pPr>
    </w:p>
    <w:p w:rsidR="007C5949" w:rsidRPr="00B87C6B" w:rsidRDefault="007C5949" w:rsidP="00FA6E01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B87C6B">
        <w:rPr>
          <w:b/>
          <w:bCs/>
          <w:sz w:val="28"/>
          <w:szCs w:val="28"/>
          <w:lang w:val="ru-RU"/>
        </w:rPr>
        <w:t>ПОСТАНОВЛЕНИЕ</w:t>
      </w:r>
    </w:p>
    <w:p w:rsidR="007C5949" w:rsidRPr="00B87C6B" w:rsidRDefault="007C5949" w:rsidP="00FA6E01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7C5949" w:rsidRPr="00B87C6B" w:rsidRDefault="007C5949" w:rsidP="00FA6E01">
      <w:pPr>
        <w:jc w:val="both"/>
        <w:rPr>
          <w:rFonts w:cs="Times New Roman"/>
          <w:sz w:val="28"/>
          <w:szCs w:val="28"/>
          <w:lang w:val="ru-RU"/>
        </w:rPr>
      </w:pPr>
      <w:r w:rsidRPr="00B87C6B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___</w:t>
      </w:r>
      <w:r w:rsidRPr="00B87C6B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________</w:t>
      </w:r>
      <w:r w:rsidRPr="00B87C6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B87C6B">
        <w:rPr>
          <w:sz w:val="28"/>
          <w:szCs w:val="28"/>
          <w:lang w:val="ru-RU"/>
        </w:rPr>
        <w:t xml:space="preserve"> года                              </w:t>
      </w:r>
      <w:r>
        <w:rPr>
          <w:sz w:val="28"/>
          <w:szCs w:val="28"/>
          <w:lang w:val="ru-RU"/>
        </w:rPr>
        <w:t xml:space="preserve">      </w:t>
      </w:r>
      <w:r w:rsidRPr="00B87C6B">
        <w:rPr>
          <w:sz w:val="28"/>
          <w:szCs w:val="28"/>
          <w:lang w:val="ru-RU"/>
        </w:rPr>
        <w:t xml:space="preserve">                                   </w:t>
      </w:r>
      <w:r>
        <w:rPr>
          <w:sz w:val="28"/>
          <w:szCs w:val="28"/>
          <w:lang w:val="ru-RU"/>
        </w:rPr>
        <w:t xml:space="preserve">      </w:t>
      </w:r>
      <w:r w:rsidRPr="00B87C6B">
        <w:rPr>
          <w:sz w:val="28"/>
          <w:szCs w:val="28"/>
          <w:lang w:val="ru-RU"/>
        </w:rPr>
        <w:t xml:space="preserve">    № </w:t>
      </w:r>
      <w:r>
        <w:rPr>
          <w:sz w:val="28"/>
          <w:szCs w:val="28"/>
          <w:lang w:val="ru-RU"/>
        </w:rPr>
        <w:t>__</w:t>
      </w:r>
    </w:p>
    <w:p w:rsidR="007C5949" w:rsidRDefault="007C5949" w:rsidP="00FA6E01">
      <w:pPr>
        <w:jc w:val="center"/>
        <w:rPr>
          <w:rFonts w:cs="Times New Roman"/>
          <w:sz w:val="28"/>
          <w:szCs w:val="28"/>
        </w:rPr>
      </w:pPr>
      <w:r>
        <w:t>с. Богородское</w:t>
      </w:r>
    </w:p>
    <w:p w:rsidR="007C5949" w:rsidRDefault="007C5949" w:rsidP="00FA6E01">
      <w:pPr>
        <w:numPr>
          <w:ilvl w:val="0"/>
          <w:numId w:val="3"/>
        </w:numPr>
        <w:suppressAutoHyphens w:val="0"/>
        <w:overflowPunct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7C5949" w:rsidRPr="006F36B6" w:rsidRDefault="007C5949" w:rsidP="00FA6E01">
      <w:pPr>
        <w:numPr>
          <w:ilvl w:val="0"/>
          <w:numId w:val="3"/>
        </w:numPr>
        <w:suppressAutoHyphens w:val="0"/>
        <w:overflowPunct w:val="0"/>
        <w:jc w:val="center"/>
        <w:rPr>
          <w:rFonts w:cs="Times New Roman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внесении изменений в постановление администрации Богородского сельского поселения от 30.11. 2017 №144 «Об утверждении муниципальной программы «Формирование современной городской среды на территории Богородского  сельского поселения»</w:t>
      </w:r>
    </w:p>
    <w:p w:rsidR="007C5949" w:rsidRDefault="007C5949" w:rsidP="00FA6E01">
      <w:pPr>
        <w:numPr>
          <w:ilvl w:val="0"/>
          <w:numId w:val="3"/>
        </w:numPr>
        <w:suppressAutoHyphens w:val="0"/>
        <w:overflowPunct w:val="0"/>
        <w:jc w:val="center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7C5949" w:rsidRPr="006F36B6" w:rsidRDefault="007C5949" w:rsidP="00EA6265">
      <w:pPr>
        <w:widowControl w:val="0"/>
        <w:numPr>
          <w:ilvl w:val="7"/>
          <w:numId w:val="3"/>
        </w:numPr>
        <w:suppressAutoHyphens w:val="0"/>
        <w:ind w:left="0" w:firstLine="900"/>
        <w:jc w:val="both"/>
        <w:rPr>
          <w:rFonts w:cs="Times New Roman"/>
          <w:lang w:val="ru-RU"/>
        </w:rPr>
      </w:pPr>
      <w:r w:rsidRPr="006F36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Федеральным законом от 06.10.2003 года №131 -ФЗ «Об общих принципах организации местного самоуправления в Российской Федерации», постановлением Правительства Российской Федерации от 10.02.2017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 и постановлением Правительства Ивановской области от 01.09.2017 года №337-п «Об утверждении государственной программы Ивановской области «Формирование современной городской среды», </w:t>
      </w:r>
      <w:r w:rsidRPr="006F36B6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Богородского </w:t>
      </w:r>
      <w:r w:rsidRPr="006F36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</w:p>
    <w:p w:rsidR="007C5949" w:rsidRDefault="007C5949" w:rsidP="00EA6265">
      <w:pPr>
        <w:widowControl w:val="0"/>
        <w:numPr>
          <w:ilvl w:val="7"/>
          <w:numId w:val="3"/>
        </w:numPr>
        <w:suppressAutoHyphens w:val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 w:rsidP="00FA6E01">
      <w:pPr>
        <w:pStyle w:val="a1"/>
        <w:numPr>
          <w:ilvl w:val="0"/>
          <w:numId w:val="3"/>
        </w:numPr>
        <w:jc w:val="center"/>
        <w:rPr>
          <w:rFonts w:cs="Times New Roman"/>
        </w:rPr>
      </w:pPr>
      <w:r>
        <w:rPr>
          <w:b/>
          <w:bCs/>
          <w:sz w:val="28"/>
          <w:szCs w:val="28"/>
        </w:rPr>
        <w:t>П О С Т А Н О В Л Я Е Т :</w:t>
      </w:r>
    </w:p>
    <w:p w:rsidR="007C5949" w:rsidRDefault="007C5949" w:rsidP="00FA6E01">
      <w:pPr>
        <w:pStyle w:val="ConsPlusNormal"/>
        <w:numPr>
          <w:ilvl w:val="4"/>
          <w:numId w:val="3"/>
        </w:numPr>
        <w:suppressAutoHyphens w:val="0"/>
        <w:ind w:left="0" w:firstLine="39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Pr="006F36B6" w:rsidRDefault="007C5949" w:rsidP="00FA6E01">
      <w:pPr>
        <w:pStyle w:val="ConsPlusNormal"/>
        <w:numPr>
          <w:ilvl w:val="4"/>
          <w:numId w:val="3"/>
        </w:numPr>
        <w:suppressAutoHyphens w:val="0"/>
        <w:ind w:left="0" w:firstLine="397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1. Внести изменения в постановление администрации Богородского  сельского поселения от 30.11.2017г. № 144 «Об утверждении муниципальной программы «Формирование современной городской среды на территории Богородского сельского поселения», изложив приложение №1 в новой редакции (прилагается).</w:t>
      </w:r>
    </w:p>
    <w:p w:rsidR="007C5949" w:rsidRPr="006F36B6" w:rsidRDefault="007C5949" w:rsidP="00FA6E01">
      <w:pPr>
        <w:pStyle w:val="ConsPlusNormal"/>
        <w:numPr>
          <w:ilvl w:val="5"/>
          <w:numId w:val="3"/>
        </w:numPr>
        <w:tabs>
          <w:tab w:val="left" w:pos="-1326"/>
          <w:tab w:val="left" w:pos="279"/>
        </w:tabs>
        <w:suppressAutoHyphens w:val="0"/>
        <w:ind w:left="-57" w:firstLine="454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2. Опубликовать настоящее постановление в Информационном бюллетене «Сборник нормативных актов Ивановского муниципального района» и разместить на официальном сайте Ивановского муниципального района.</w:t>
      </w:r>
    </w:p>
    <w:p w:rsidR="007C5949" w:rsidRPr="006F36B6" w:rsidRDefault="007C5949" w:rsidP="00FA6E01">
      <w:pPr>
        <w:pStyle w:val="ConsPlusNormal"/>
        <w:numPr>
          <w:ilvl w:val="5"/>
          <w:numId w:val="3"/>
        </w:numPr>
        <w:tabs>
          <w:tab w:val="left" w:pos="-1326"/>
          <w:tab w:val="left" w:pos="279"/>
        </w:tabs>
        <w:suppressAutoHyphens w:val="0"/>
        <w:ind w:left="-57" w:firstLine="454"/>
        <w:jc w:val="both"/>
        <w:rPr>
          <w:rFonts w:cs="Times New Roman"/>
          <w:lang w:val="ru-RU"/>
        </w:rPr>
      </w:pPr>
      <w:r w:rsidRPr="006F36B6">
        <w:rPr>
          <w:rFonts w:ascii="Times New Roman" w:hAnsi="Times New Roman" w:cs="Times New Roman"/>
          <w:sz w:val="28"/>
          <w:szCs w:val="28"/>
          <w:lang w:val="ru-RU"/>
        </w:rPr>
        <w:t xml:space="preserve"> 3. 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:rsidR="007C5949" w:rsidRDefault="007C5949" w:rsidP="00FA6E01">
      <w:pPr>
        <w:pStyle w:val="a1"/>
        <w:numPr>
          <w:ilvl w:val="0"/>
          <w:numId w:val="3"/>
        </w:numPr>
        <w:jc w:val="both"/>
        <w:rPr>
          <w:rFonts w:cs="Times New Roman"/>
        </w:rPr>
      </w:pPr>
      <w:r>
        <w:rPr>
          <w:sz w:val="28"/>
          <w:szCs w:val="28"/>
        </w:rPr>
        <w:t xml:space="preserve">       4. Настоящее постановление вступает в силу с момента подписания.</w:t>
      </w:r>
    </w:p>
    <w:p w:rsidR="007C5949" w:rsidRPr="006F36B6" w:rsidRDefault="007C5949" w:rsidP="00FA6E01">
      <w:pPr>
        <w:numPr>
          <w:ilvl w:val="0"/>
          <w:numId w:val="3"/>
        </w:numPr>
        <w:suppressAutoHyphens w:val="0"/>
        <w:overflowPunct w:val="0"/>
        <w:rPr>
          <w:rFonts w:ascii="Times New Roman" w:hAnsi="Times New Roman" w:cs="Times New Roman"/>
          <w:lang w:val="ru-RU"/>
        </w:rPr>
      </w:pPr>
    </w:p>
    <w:p w:rsidR="007C5949" w:rsidRPr="006F36B6" w:rsidRDefault="007C5949" w:rsidP="00FA6E01">
      <w:pPr>
        <w:numPr>
          <w:ilvl w:val="0"/>
          <w:numId w:val="3"/>
        </w:numPr>
        <w:suppressAutoHyphens w:val="0"/>
        <w:overflowPunct w:val="0"/>
        <w:rPr>
          <w:rFonts w:ascii="Times New Roman" w:hAnsi="Times New Roman" w:cs="Times New Roman"/>
          <w:lang w:val="ru-RU"/>
        </w:rPr>
      </w:pPr>
    </w:p>
    <w:p w:rsidR="007C5949" w:rsidRPr="00B87C6B" w:rsidRDefault="007C5949" w:rsidP="00FA6E01">
      <w:pPr>
        <w:widowControl w:val="0"/>
        <w:numPr>
          <w:ilvl w:val="0"/>
          <w:numId w:val="3"/>
        </w:numPr>
        <w:overflowPunct w:val="0"/>
        <w:rPr>
          <w:rFonts w:cs="Times New Roman"/>
          <w:lang w:val="ru-RU"/>
        </w:rPr>
      </w:pPr>
      <w:r w:rsidRPr="00B87C6B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Богородского сельского поселения                             М.С. Громаковский</w:t>
      </w:r>
    </w:p>
    <w:p w:rsidR="007C5949" w:rsidRPr="00B87C6B" w:rsidRDefault="007C5949" w:rsidP="00FA6E01">
      <w:pPr>
        <w:numPr>
          <w:ilvl w:val="0"/>
          <w:numId w:val="3"/>
        </w:numPr>
        <w:suppressAutoHyphens w:val="0"/>
        <w:overflowPunct w:val="0"/>
        <w:jc w:val="right"/>
        <w:rPr>
          <w:rFonts w:ascii="Times New Roman" w:hAnsi="Times New Roman" w:cs="Times New Roman"/>
          <w:sz w:val="20"/>
          <w:szCs w:val="20"/>
          <w:lang w:val="ru-RU" w:eastAsia="ar-SA"/>
        </w:rPr>
      </w:pPr>
    </w:p>
    <w:p w:rsidR="007C5949" w:rsidRDefault="007C5949" w:rsidP="00FA6E01">
      <w:pPr>
        <w:numPr>
          <w:ilvl w:val="0"/>
          <w:numId w:val="3"/>
        </w:numPr>
        <w:suppressAutoHyphens w:val="0"/>
        <w:overflowPunct w:val="0"/>
        <w:jc w:val="right"/>
        <w:rPr>
          <w:rFonts w:cs="Times New Roman"/>
        </w:rPr>
      </w:pPr>
      <w:bookmarkStart w:id="0" w:name="__DdeLink__17149_22753569111"/>
      <w:bookmarkEnd w:id="0"/>
      <w:r w:rsidRPr="00B87C6B">
        <w:rPr>
          <w:rFonts w:cs="Times New Roman"/>
          <w:lang w:val="ru-RU"/>
        </w:rPr>
        <w:br w:type="page"/>
      </w:r>
      <w:r w:rsidRPr="00B87C6B">
        <w:rPr>
          <w:rFonts w:ascii="Times New Roman" w:hAnsi="Times New Roman" w:cs="Times New Roman"/>
          <w:lang w:val="ru-RU"/>
        </w:rPr>
        <w:t xml:space="preserve">                                           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lang w:val="ru-RU"/>
        </w:rPr>
        <w:t>Приложение№1 к постановлению</w:t>
      </w:r>
    </w:p>
    <w:p w:rsidR="007C5949" w:rsidRDefault="007C5949" w:rsidP="00FA6E01">
      <w:pPr>
        <w:numPr>
          <w:ilvl w:val="0"/>
          <w:numId w:val="3"/>
        </w:numPr>
        <w:suppressAutoHyphens w:val="0"/>
        <w:overflowPunct w:val="0"/>
        <w:spacing w:line="200" w:lineRule="atLeast"/>
        <w:ind w:left="0" w:hanging="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администрации </w:t>
      </w:r>
    </w:p>
    <w:p w:rsidR="007C5949" w:rsidRDefault="007C5949" w:rsidP="00FA6E01">
      <w:pPr>
        <w:numPr>
          <w:ilvl w:val="0"/>
          <w:numId w:val="3"/>
        </w:numPr>
        <w:suppressAutoHyphens w:val="0"/>
        <w:overflowPunct w:val="0"/>
        <w:spacing w:line="200" w:lineRule="atLeast"/>
        <w:ind w:left="0" w:hanging="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lang w:val="ru-RU"/>
        </w:rPr>
        <w:t xml:space="preserve"> сельского поселения</w:t>
      </w:r>
    </w:p>
    <w:p w:rsidR="007C5949" w:rsidRPr="007B782F" w:rsidRDefault="007C5949" w:rsidP="00FA6E01">
      <w:pPr>
        <w:numPr>
          <w:ilvl w:val="0"/>
          <w:numId w:val="3"/>
        </w:numPr>
        <w:suppressAutoHyphens w:val="0"/>
        <w:overflowPunct w:val="0"/>
        <w:spacing w:line="200" w:lineRule="atLeast"/>
        <w:ind w:left="0" w:hanging="16"/>
        <w:jc w:val="right"/>
        <w:rPr>
          <w:rFonts w:ascii="Times New Roman" w:hAnsi="Times New Roman" w:cs="Times New Roman"/>
          <w:lang w:val="ru-RU"/>
        </w:rPr>
      </w:pPr>
      <w:bookmarkStart w:id="1" w:name="__DdeLink__24591_21545545781"/>
      <w:bookmarkEnd w:id="1"/>
      <w:r>
        <w:rPr>
          <w:rFonts w:ascii="Times New Roman" w:hAnsi="Times New Roman" w:cs="Times New Roman"/>
          <w:lang w:val="ru-RU"/>
        </w:rPr>
        <w:t xml:space="preserve">от  2020г.   № </w:t>
      </w:r>
    </w:p>
    <w:p w:rsidR="007C5949" w:rsidRDefault="007C5949">
      <w:pPr>
        <w:spacing w:line="200" w:lineRule="atLeast"/>
        <w:ind w:hanging="16"/>
        <w:jc w:val="right"/>
        <w:rPr>
          <w:rFonts w:ascii="Times New Roman" w:hAnsi="Times New Roman" w:cs="Times New Roman"/>
          <w:lang w:val="ru-RU"/>
        </w:rPr>
      </w:pPr>
    </w:p>
    <w:p w:rsidR="007C5949" w:rsidRDefault="007C5949">
      <w:pPr>
        <w:spacing w:line="200" w:lineRule="atLeast"/>
        <w:ind w:hanging="16"/>
        <w:jc w:val="right"/>
        <w:rPr>
          <w:rFonts w:ascii="Times New Roman" w:hAnsi="Times New Roman" w:cs="Times New Roman"/>
          <w:lang w:val="ru-RU"/>
        </w:rPr>
      </w:pPr>
    </w:p>
    <w:p w:rsidR="007C5949" w:rsidRDefault="007C5949">
      <w:pPr>
        <w:numPr>
          <w:ilvl w:val="0"/>
          <w:numId w:val="1"/>
        </w:numPr>
        <w:spacing w:line="200" w:lineRule="atLeast"/>
        <w:ind w:left="0" w:hanging="16"/>
        <w:jc w:val="right"/>
        <w:rPr>
          <w:rFonts w:cs="Times New Roman"/>
        </w:rPr>
      </w:pPr>
      <w:r>
        <w:rPr>
          <w:rFonts w:ascii="Times New Roman" w:hAnsi="Times New Roman" w:cs="Times New Roman"/>
          <w:lang w:val="ru-RU"/>
        </w:rPr>
        <w:t>Приложение№1 к постановлению</w:t>
      </w:r>
    </w:p>
    <w:p w:rsidR="007C5949" w:rsidRDefault="007C5949">
      <w:pPr>
        <w:numPr>
          <w:ilvl w:val="0"/>
          <w:numId w:val="1"/>
        </w:numPr>
        <w:spacing w:line="200" w:lineRule="atLeast"/>
        <w:ind w:left="0" w:hanging="16"/>
        <w:jc w:val="right"/>
        <w:rPr>
          <w:rFonts w:cs="Times New Roman"/>
        </w:rPr>
      </w:pPr>
      <w:r>
        <w:rPr>
          <w:rFonts w:ascii="Times New Roman" w:hAnsi="Times New Roman" w:cs="Times New Roman"/>
          <w:lang w:val="ru-RU"/>
        </w:rPr>
        <w:t xml:space="preserve">администрации </w:t>
      </w:r>
    </w:p>
    <w:p w:rsidR="007C5949" w:rsidRDefault="007C5949">
      <w:pPr>
        <w:numPr>
          <w:ilvl w:val="0"/>
          <w:numId w:val="1"/>
        </w:numPr>
        <w:spacing w:line="200" w:lineRule="atLeast"/>
        <w:ind w:left="0" w:hanging="16"/>
        <w:jc w:val="right"/>
        <w:rPr>
          <w:rFonts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lang w:val="ru-RU"/>
        </w:rPr>
        <w:t xml:space="preserve"> сельского поселения</w:t>
      </w:r>
    </w:p>
    <w:p w:rsidR="007C5949" w:rsidRDefault="007C5949">
      <w:pPr>
        <w:numPr>
          <w:ilvl w:val="0"/>
          <w:numId w:val="1"/>
        </w:numPr>
        <w:spacing w:line="200" w:lineRule="atLeast"/>
        <w:ind w:left="0" w:hanging="16"/>
        <w:jc w:val="right"/>
        <w:rPr>
          <w:rFonts w:cs="Times New Roman"/>
        </w:rPr>
      </w:pPr>
      <w:bookmarkStart w:id="2" w:name="__DdeLink__24591_2154554578"/>
      <w:bookmarkEnd w:id="2"/>
      <w:r>
        <w:rPr>
          <w:rFonts w:ascii="Times New Roman" w:hAnsi="Times New Roman" w:cs="Times New Roman"/>
          <w:lang w:val="ru-RU"/>
        </w:rPr>
        <w:t>от 30.11. 2017г.   № 44</w:t>
      </w:r>
    </w:p>
    <w:p w:rsidR="007C5949" w:rsidRDefault="007C5949">
      <w:pPr>
        <w:numPr>
          <w:ilvl w:val="0"/>
          <w:numId w:val="1"/>
        </w:numPr>
        <w:spacing w:before="108" w:after="108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Паспорт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7C5949" w:rsidRDefault="007C5949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1" w:type="dxa"/>
        <w:tblInd w:w="-86" w:type="dxa"/>
        <w:tblCellMar>
          <w:left w:w="68" w:type="dxa"/>
        </w:tblCellMar>
        <w:tblLook w:val="0000"/>
      </w:tblPr>
      <w:tblGrid>
        <w:gridCol w:w="3683"/>
        <w:gridCol w:w="5388"/>
      </w:tblGrid>
      <w:tr w:rsidR="007C5949" w:rsidRPr="00663D54">
        <w:trPr>
          <w:trHeight w:val="758"/>
        </w:trPr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tabs>
                <w:tab w:val="left" w:pos="5278"/>
              </w:tabs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современной городской среды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Богородского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  <w:tr w:rsidR="007C5949">
        <w:trPr>
          <w:trHeight w:val="758"/>
        </w:trPr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2018-2024 *</w:t>
            </w:r>
          </w:p>
        </w:tc>
      </w:tr>
      <w:tr w:rsidR="007C5949" w:rsidRPr="00663D54">
        <w:trPr>
          <w:trHeight w:val="758"/>
        </w:trPr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подпрограмм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дворовых и общественных территорий</w:t>
            </w:r>
          </w:p>
          <w:p w:rsidR="007C5949" w:rsidRPr="00FC3054" w:rsidRDefault="007C5949">
            <w:pPr>
              <w:numPr>
                <w:ilvl w:val="0"/>
                <w:numId w:val="1"/>
              </w:numPr>
              <w:jc w:val="both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мест массового отдыха населения (городских парков)</w:t>
            </w:r>
          </w:p>
          <w:p w:rsidR="007C5949" w:rsidRPr="00FC3054" w:rsidRDefault="007C5949">
            <w:pPr>
              <w:numPr>
                <w:ilvl w:val="0"/>
                <w:numId w:val="1"/>
              </w:numPr>
              <w:jc w:val="both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Увековечение памяти погибших при защите Отечества</w:t>
            </w:r>
          </w:p>
        </w:tc>
      </w:tr>
      <w:tr w:rsidR="007C5949"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Администратор программы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Богородского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  <w:tr w:rsidR="007C5949"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Богородского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  <w:tr w:rsidR="007C5949" w:rsidRPr="00663D54"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Исполнители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Богородского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жилищно-коммунального хозяйства администрации Ивановского муниципального района</w:t>
            </w:r>
          </w:p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строительства администрации Ивановского муниципального района</w:t>
            </w:r>
          </w:p>
        </w:tc>
      </w:tr>
      <w:tr w:rsidR="007C5949" w:rsidRPr="00663D54"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(цели)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Повышение уровня качества и комфорта городской среды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Богородского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  <w:tr w:rsidR="007C5949" w:rsidRPr="00663D54"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both"/>
              <w:rPr>
                <w:rStyle w:val="a"/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Style w:val="a"/>
                <w:rFonts w:ascii="Times New Roman" w:hAnsi="Times New Roman" w:cs="Times New Roman"/>
                <w:color w:val="00000A"/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благоустроенных дворовых территорий многоквартирных домов.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благоустроенных общественных территорий</w:t>
            </w:r>
          </w:p>
          <w:p w:rsidR="007C5949" w:rsidRDefault="007C5949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восстановленных воинских захоронений</w:t>
            </w:r>
          </w:p>
          <w:p w:rsidR="007C5949" w:rsidRDefault="007C594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установленных мемориальных знаков </w:t>
            </w:r>
          </w:p>
          <w:p w:rsidR="007C5949" w:rsidRPr="00FC3054" w:rsidRDefault="007C594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нанесенных имен (воинских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7C5949"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ресурсного обеспечения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Источниками финансирования Программы являются областной бюджет и 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Богородского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поселения. Объем финансирования Программы за счет средств областного бюджета ежегодно уточняется в соответствии с федеральным законом о федеральном бюджете и законом Ивановской области об областном бюджете на соответствующий финансовый год.</w:t>
            </w:r>
          </w:p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Средства собственников помещений в многоквартирных домах.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Общий объем бюджетных ассигнований**: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год – 0,00 руб.,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год – 0,00 руб.,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год – 0,00 руб.,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год – 0,00 руб.;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год – 0,00 руб.;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год – 0,00 руб.;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2024 год – 0,00 руб. 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Богородского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поселения: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год – 0,00 руб.,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год – 0,00 руб.,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год – 0,00 руб.,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год – 0,00 руб.;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год – 0,00 руб.;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год – 0,00 руб.;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2024 год – 0,00 руб. 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областной бюджет: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год –  руб.,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год – 0,00 руб.,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год – 0,00 руб.;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год – 0,00 руб.;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год – 0,00 руб.;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год – 0,00 руб.;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2024 год – 0,00 руб. </w:t>
            </w:r>
          </w:p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средства собственников помещений в многоквартирных домах: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год – 0,00 руб.,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год – 0,00 руб.,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год – 0,00 руб.;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руб.;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год – 0,00 руб.;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год – 0,00 руб.;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2024 год – 0,00 руб. </w:t>
            </w:r>
          </w:p>
        </w:tc>
      </w:tr>
      <w:tr w:rsidR="007C5949" w:rsidRPr="00663D54"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bookmarkStart w:id="3" w:name="sub_16117"/>
            <w:bookmarkEnd w:id="3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2024 году:</w:t>
            </w:r>
          </w:p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обеспечение повышения качества и комфорта городской среды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Богородского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поселения;</w:t>
            </w:r>
          </w:p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увеличение благоустроенных дворовых территорий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Богородского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приведение в удовлетворительное состояние действующих воинских захоронений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Богородского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</w:tbl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* - 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** - объем бюджетных ассигнований Программы за счет областного бюджета ежегодно уточняется в соответствии с законом Ивановской области об областном бюджете на соответствующий финансовый год.</w:t>
      </w:r>
    </w:p>
    <w:p w:rsidR="007C5949" w:rsidRDefault="007C5949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lang w:val="ru-RU"/>
        </w:rPr>
      </w:pPr>
    </w:p>
    <w:p w:rsidR="007C5949" w:rsidRPr="0059413A" w:rsidRDefault="007C5949" w:rsidP="006F23AE">
      <w:pPr>
        <w:numPr>
          <w:ilvl w:val="0"/>
          <w:numId w:val="1"/>
        </w:numPr>
        <w:suppressAutoHyphens w:val="0"/>
        <w:overflowPunct w:val="0"/>
        <w:spacing w:before="108" w:after="108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val="ru-RU"/>
        </w:rPr>
        <w:t>2. Анализ текущей ситуации в сфере реализации муниципальной программы</w:t>
      </w:r>
    </w:p>
    <w:p w:rsidR="007C5949" w:rsidRDefault="007C5949" w:rsidP="0059413A">
      <w:pPr>
        <w:suppressAutoHyphens w:val="0"/>
        <w:overflowPunct w:val="0"/>
        <w:spacing w:before="108" w:after="108"/>
        <w:jc w:val="center"/>
        <w:rPr>
          <w:rFonts w:ascii="Times New Roman" w:hAnsi="Times New Roman" w:cs="Times New Roman"/>
          <w:lang w:val="ru-RU"/>
        </w:rPr>
      </w:pP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состояние большинства дворовых территорий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Федерации.</w:t>
      </w: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истек ввиду длительной эксплуатации и отсутствия ремонта.</w:t>
      </w: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многих дворов отсутствует освещение, необходимый набор малых форм и обустроенных детских и спортивных площадок. </w:t>
      </w: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Отсутствуют специально обустроенные парковки для автомобилей, также не обустроены надлежащим образом площадки для сбора отходов.</w:t>
      </w: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</w:t>
      </w: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ухоженность парков и скверов, отсутствие детских и спортивно-игровых площадок и зон отдыха во дворах, нехватка парковочных мест - все это негативно влияет на качество жизни населения.</w:t>
      </w: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носят системного характера и четко определенных порядка и источников финансирования.</w:t>
      </w: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Проведенный анализ сферы благоустройства показал необходимость системного решения проблемы благоустройства поселения.</w:t>
      </w: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Благоустройство должно обеспечивать интересы всех категорий пользователей каждого участка жилой и общественной территории. Еще одно важное условие формирования жилой и общественной среды – ее адаптация к требованиям инвалидов и маломобильных групп населения. </w:t>
      </w: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освещении улиц, площадей скверов, парков и других объектов благоустройства необходимо внедрение энергосберегающих технологий. </w:t>
      </w: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решения вопроса повышения уровня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разработана муниципальная программа «Формирование  современной городской среды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поселения» (далее – Программа). </w:t>
      </w:r>
    </w:p>
    <w:p w:rsidR="007C5949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 Программы: </w:t>
      </w: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повышение уровня благоустройства дворовых территорий;</w:t>
      </w: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формирование базы реализованных практик благоустройства на территории (парков, скверов, бульваров, набережных и др.);</w:t>
      </w: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поселения;</w:t>
      </w: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повышение качества уровня жизни граждан путем формирования </w:t>
      </w:r>
    </w:p>
    <w:p w:rsidR="007C5949" w:rsidRPr="006F36B6" w:rsidRDefault="007C5949" w:rsidP="006F23AE">
      <w:pPr>
        <w:numPr>
          <w:ilvl w:val="0"/>
          <w:numId w:val="1"/>
        </w:numPr>
        <w:tabs>
          <w:tab w:val="right" w:pos="9065"/>
        </w:tabs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современного облика дворовых и общественных территорий.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результате реализации Программы согласованные действия органов государственной власти и органов местного самоуправления позволят комплексно подойти к решению вопроса благоустройства территорий.</w:t>
      </w: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Комплексное благоустройство дворовых и общественных территорий позволит: </w:t>
      </w: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выполнить архитектурно-планировочную организацию территории;</w:t>
      </w:r>
    </w:p>
    <w:p w:rsidR="007C5949" w:rsidRPr="006F36B6" w:rsidRDefault="007C5949" w:rsidP="006F23AE">
      <w:pPr>
        <w:numPr>
          <w:ilvl w:val="0"/>
          <w:numId w:val="1"/>
        </w:numPr>
        <w:suppressAutoHyphens w:val="0"/>
        <w:overflowPunct w:val="0"/>
        <w:ind w:left="0" w:right="-223" w:firstLine="72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обеспечить комфортные условия проживания граждан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поселения.</w:t>
      </w:r>
    </w:p>
    <w:p w:rsidR="007C5949" w:rsidRDefault="007C5949" w:rsidP="006F23AE">
      <w:pPr>
        <w:ind w:left="708" w:right="-223" w:firstLine="1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 w:rsidP="006F23AE">
      <w:pPr>
        <w:ind w:left="708" w:right="-223" w:firstLine="1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 w:rsidP="006F23AE">
      <w:pPr>
        <w:ind w:left="708" w:right="-223" w:firstLine="1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 w:rsidP="006F23AE">
      <w:pPr>
        <w:ind w:left="708" w:right="-223" w:firstLine="1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Pr="00FC3054" w:rsidRDefault="007C5949">
      <w:pPr>
        <w:ind w:left="708" w:firstLine="12"/>
        <w:jc w:val="center"/>
        <w:rPr>
          <w:rFonts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Показатели, характеризующие текущую ситуацию в сфере реализации Программы</w:t>
      </w:r>
    </w:p>
    <w:p w:rsidR="007C5949" w:rsidRDefault="007C5949">
      <w:pPr>
        <w:ind w:left="708" w:firstLine="1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497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1"/>
        <w:gridCol w:w="3690"/>
        <w:gridCol w:w="1020"/>
        <w:gridCol w:w="1245"/>
        <w:gridCol w:w="1366"/>
        <w:gridCol w:w="1275"/>
      </w:tblGrid>
      <w:tr w:rsidR="007C5949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 п/п    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Default="007C5949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7C5949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</w:rPr>
            </w:pPr>
          </w:p>
          <w:p w:rsidR="007C5949" w:rsidRDefault="007C5949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благоустроенных дворовых территорий 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ед.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Default="007C5949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5949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ед.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Default="007C5949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C5949" w:rsidRDefault="007C5949">
      <w:pPr>
        <w:ind w:left="708" w:firstLine="1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>
      <w:pPr>
        <w:ind w:left="708" w:firstLine="1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Pr="00FC3054" w:rsidRDefault="007C5949">
      <w:pPr>
        <w:numPr>
          <w:ilvl w:val="0"/>
          <w:numId w:val="1"/>
        </w:numPr>
        <w:ind w:left="0" w:firstLine="720"/>
        <w:jc w:val="center"/>
        <w:rPr>
          <w:rFonts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Сведения о целевых индикаторах (показателях) Программы</w:t>
      </w:r>
    </w:p>
    <w:p w:rsidR="007C5949" w:rsidRDefault="007C5949">
      <w:pPr>
        <w:numPr>
          <w:ilvl w:val="0"/>
          <w:numId w:val="1"/>
        </w:numPr>
        <w:ind w:left="0" w:firstLine="720"/>
        <w:jc w:val="center"/>
        <w:rPr>
          <w:rFonts w:ascii="Times New Roman" w:hAnsi="Times New Roman" w:cs="Times New Roman"/>
          <w:lang w:val="ru-RU"/>
        </w:rPr>
      </w:pPr>
    </w:p>
    <w:p w:rsidR="007C5949" w:rsidRDefault="007C5949">
      <w:pPr>
        <w:numPr>
          <w:ilvl w:val="0"/>
          <w:numId w:val="1"/>
        </w:numPr>
        <w:ind w:left="0" w:firstLine="720"/>
        <w:jc w:val="righ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Таблица 1</w:t>
      </w:r>
    </w:p>
    <w:p w:rsidR="007C5949" w:rsidRDefault="007C5949">
      <w:pPr>
        <w:numPr>
          <w:ilvl w:val="0"/>
          <w:numId w:val="1"/>
        </w:numPr>
        <w:ind w:left="0"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Pr="00FC3054" w:rsidRDefault="007C5949">
      <w:pPr>
        <w:numPr>
          <w:ilvl w:val="0"/>
          <w:numId w:val="1"/>
        </w:numPr>
        <w:ind w:left="0" w:firstLine="720"/>
        <w:jc w:val="center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Сведения о целевых индикаторах (показателях) Программы</w:t>
      </w:r>
    </w:p>
    <w:p w:rsidR="007C5949" w:rsidRDefault="007C5949">
      <w:pPr>
        <w:numPr>
          <w:ilvl w:val="0"/>
          <w:numId w:val="1"/>
        </w:numPr>
        <w:ind w:left="0"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095" w:type="dxa"/>
        <w:tblInd w:w="-86" w:type="dxa"/>
        <w:tblCellMar>
          <w:left w:w="68" w:type="dxa"/>
        </w:tblCellMar>
        <w:tblLook w:val="0000"/>
      </w:tblPr>
      <w:tblGrid>
        <w:gridCol w:w="617"/>
        <w:gridCol w:w="2655"/>
        <w:gridCol w:w="1544"/>
        <w:gridCol w:w="855"/>
        <w:gridCol w:w="794"/>
        <w:gridCol w:w="682"/>
        <w:gridCol w:w="735"/>
        <w:gridCol w:w="735"/>
        <w:gridCol w:w="751"/>
        <w:gridCol w:w="727"/>
      </w:tblGrid>
      <w:tr w:rsidR="007C5949"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п/п    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показателя (индикатора)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52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Значение целевых показателей (индикаторов)</w:t>
            </w:r>
          </w:p>
        </w:tc>
      </w:tr>
      <w:tr w:rsidR="007C5949">
        <w:trPr>
          <w:trHeight w:val="62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cs="Times New Roman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rPr>
                <w:rFonts w:cs="Times New Roman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7C5949"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благоустроенных дворовых территорий 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607C9F" w:rsidRDefault="007C5949" w:rsidP="005941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C9F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607C9F" w:rsidRDefault="007C5949" w:rsidP="005941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C9F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607C9F" w:rsidRDefault="007C5949" w:rsidP="005941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C9F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607C9F" w:rsidRDefault="007C5949" w:rsidP="005941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C9F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Pr="00607C9F" w:rsidRDefault="007C5949" w:rsidP="005941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C9F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Pr="00607C9F" w:rsidRDefault="007C5949" w:rsidP="005941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C9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607C9F" w:rsidRDefault="007C5949" w:rsidP="005941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C9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C5949"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cs="Times New Roman"/>
              </w:rPr>
            </w:pPr>
            <w:bookmarkStart w:id="4" w:name="__DdeLink__9688_3216855993"/>
            <w:r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  <w:bookmarkEnd w:id="4"/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5949"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благоустроенных мест массового отдыха (городских парков)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949">
        <w:tc>
          <w:tcPr>
            <w:tcW w:w="6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восстановленных воинских захоронений</w:t>
            </w:r>
          </w:p>
        </w:tc>
        <w:tc>
          <w:tcPr>
            <w:tcW w:w="1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5949">
        <w:tc>
          <w:tcPr>
            <w:tcW w:w="6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Количество установленных мемориальных знаков </w:t>
            </w:r>
          </w:p>
        </w:tc>
        <w:tc>
          <w:tcPr>
            <w:tcW w:w="1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949">
        <w:tc>
          <w:tcPr>
            <w:tcW w:w="6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 w:rsidP="0059413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нанесенных имен (воинских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1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84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C5949" w:rsidRDefault="007C5949" w:rsidP="0059413A">
      <w:pPr>
        <w:numPr>
          <w:ilvl w:val="0"/>
          <w:numId w:val="3"/>
        </w:numPr>
        <w:suppressAutoHyphens w:val="0"/>
        <w:overflowPunct w:val="0"/>
        <w:ind w:left="0" w:firstLine="698"/>
        <w:jc w:val="right"/>
        <w:rPr>
          <w:rFonts w:cs="Times New Roman"/>
        </w:rPr>
      </w:pPr>
      <w:r>
        <w:rPr>
          <w:rFonts w:ascii="Times New Roman" w:hAnsi="Times New Roman" w:cs="Times New Roman"/>
          <w:lang w:val="ru-RU"/>
        </w:rPr>
        <w:t>Приложение 1</w:t>
      </w:r>
      <w:r>
        <w:rPr>
          <w:rFonts w:ascii="Times New Roman" w:hAnsi="Times New Roman" w:cs="Times New Roman"/>
          <w:lang w:val="ru-RU"/>
        </w:rPr>
        <w:br/>
        <w:t>к муниципальной программе</w:t>
      </w:r>
    </w:p>
    <w:p w:rsidR="007C5949" w:rsidRPr="006F36B6" w:rsidRDefault="007C5949" w:rsidP="0059413A">
      <w:pPr>
        <w:numPr>
          <w:ilvl w:val="0"/>
          <w:numId w:val="3"/>
        </w:numPr>
        <w:suppressAutoHyphens w:val="0"/>
        <w:overflowPunct w:val="0"/>
        <w:ind w:left="0" w:firstLine="698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«Формирование современной</w:t>
      </w:r>
      <w:r>
        <w:rPr>
          <w:rFonts w:ascii="Times New Roman" w:hAnsi="Times New Roman" w:cs="Times New Roman"/>
          <w:lang w:val="ru-RU"/>
        </w:rPr>
        <w:br/>
        <w:t xml:space="preserve">городской среды на территории </w:t>
      </w:r>
    </w:p>
    <w:p w:rsidR="007C5949" w:rsidRDefault="007C5949" w:rsidP="0059413A">
      <w:pPr>
        <w:numPr>
          <w:ilvl w:val="0"/>
          <w:numId w:val="3"/>
        </w:numPr>
        <w:suppressAutoHyphens w:val="0"/>
        <w:overflowPunct w:val="0"/>
        <w:ind w:left="0" w:firstLine="698"/>
        <w:jc w:val="right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сельского поселения»</w:t>
      </w:r>
    </w:p>
    <w:p w:rsidR="007C5949" w:rsidRDefault="007C5949" w:rsidP="0059413A">
      <w:pPr>
        <w:numPr>
          <w:ilvl w:val="0"/>
          <w:numId w:val="3"/>
        </w:numPr>
        <w:suppressAutoHyphens w:val="0"/>
        <w:overflowPunct w:val="0"/>
        <w:ind w:left="0" w:firstLine="69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Pr="006F36B6" w:rsidRDefault="007C5949" w:rsidP="0059413A">
      <w:pPr>
        <w:numPr>
          <w:ilvl w:val="0"/>
          <w:numId w:val="3"/>
        </w:numPr>
        <w:suppressAutoHyphens w:val="0"/>
        <w:overflowPunct w:val="0"/>
        <w:spacing w:before="108" w:after="108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Подпрограмма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«Благоустройство дворовых и общественных территорий»</w:t>
      </w:r>
    </w:p>
    <w:p w:rsidR="007C5949" w:rsidRDefault="007C5949" w:rsidP="0059413A">
      <w:pPr>
        <w:numPr>
          <w:ilvl w:val="0"/>
          <w:numId w:val="3"/>
        </w:numPr>
        <w:suppressAutoHyphens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 w:rsidP="0059413A">
      <w:pPr>
        <w:numPr>
          <w:ilvl w:val="0"/>
          <w:numId w:val="3"/>
        </w:numPr>
        <w:suppressAutoHyphens w:val="0"/>
        <w:overflowPunct w:val="0"/>
        <w:spacing w:before="108" w:after="108"/>
        <w:jc w:val="center"/>
        <w:rPr>
          <w:rFonts w:ascii="Times New Roman" w:hAnsi="Times New Roman" w:cs="Times New Roman"/>
        </w:rPr>
      </w:pPr>
      <w:bookmarkStart w:id="5" w:name="sub_11010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 xml:space="preserve">1. Паспорт подпрограммы </w:t>
      </w:r>
    </w:p>
    <w:p w:rsidR="007C5949" w:rsidRDefault="007C5949" w:rsidP="0059413A">
      <w:pPr>
        <w:numPr>
          <w:ilvl w:val="0"/>
          <w:numId w:val="3"/>
        </w:numPr>
        <w:suppressAutoHyphens w:val="0"/>
        <w:overflowPunct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-86" w:type="dxa"/>
        <w:tblCellMar>
          <w:left w:w="68" w:type="dxa"/>
        </w:tblCellMar>
        <w:tblLook w:val="0000"/>
      </w:tblPr>
      <w:tblGrid>
        <w:gridCol w:w="3405"/>
        <w:gridCol w:w="5808"/>
      </w:tblGrid>
      <w:tr w:rsidR="007C5949" w:rsidRPr="00663D54"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6F36B6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дворовых и общественных территорий</w:t>
            </w:r>
          </w:p>
        </w:tc>
      </w:tr>
      <w:tr w:rsidR="007C5949"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2018-2024 годы</w:t>
            </w:r>
          </w:p>
        </w:tc>
      </w:tr>
      <w:tr w:rsidR="007C5949"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основного мероприятия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современной городской среды</w:t>
            </w:r>
          </w:p>
        </w:tc>
      </w:tr>
      <w:tr w:rsidR="007C5949"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Богородского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  <w:tr w:rsidR="007C5949" w:rsidRPr="00663D54"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6F36B6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Исполнители основных мероприятий (мероприятий) подпрограммы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Богородского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7C5949" w:rsidRPr="006F36B6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жилищно-коммунального хозяйства администрации Ивановского муниципального района</w:t>
            </w:r>
          </w:p>
          <w:p w:rsidR="007C5949" w:rsidRPr="006F36B6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строительства администрации Ивановского муниципального района</w:t>
            </w:r>
          </w:p>
        </w:tc>
      </w:tr>
      <w:tr w:rsidR="007C5949" w:rsidRPr="00663D54"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Цель подпрограммы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6F36B6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Повышение уровня благоустройства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Богородского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  <w:tr w:rsidR="007C5949" w:rsidRPr="00663D54"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6F36B6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Повышение уровня благоустройства дворовых территорий у многоквартирных домов.</w:t>
            </w:r>
          </w:p>
          <w:p w:rsidR="007C5949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Повышение уровня благоустройства общественных территорий .</w:t>
            </w:r>
          </w:p>
        </w:tc>
      </w:tr>
      <w:tr w:rsidR="007C5949"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tbl>
            <w:tblPr>
              <w:tblW w:w="5587" w:type="dxa"/>
              <w:tblInd w:w="1" w:type="dxa"/>
              <w:tblCellMar>
                <w:top w:w="55" w:type="dxa"/>
                <w:left w:w="30" w:type="dxa"/>
                <w:bottom w:w="55" w:type="dxa"/>
                <w:right w:w="55" w:type="dxa"/>
              </w:tblCellMar>
              <w:tblLook w:val="0000"/>
            </w:tblPr>
            <w:tblGrid>
              <w:gridCol w:w="2793"/>
              <w:gridCol w:w="2794"/>
            </w:tblGrid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Подпрограмма, всего: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a3"/>
                    <w:numPr>
                      <w:ilvl w:val="0"/>
                      <w:numId w:val="3"/>
                    </w:numPr>
                    <w:suppressAutoHyphens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В том числе 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a3"/>
                    <w:numPr>
                      <w:ilvl w:val="0"/>
                      <w:numId w:val="3"/>
                    </w:numPr>
                    <w:suppressAutoHyphens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/>
                    </w:rPr>
                    <w:t>Богородского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&lt;* &gt;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Областной бюджет 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0,00руб.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Pr="006F36B6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Средства собственников помещений в многоквартирных домах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&lt;***&gt;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a3"/>
                    <w:numPr>
                      <w:ilvl w:val="0"/>
                      <w:numId w:val="3"/>
                    </w:numPr>
                    <w:suppressAutoHyphens w:val="0"/>
                    <w:overflowPunct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2019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a3"/>
                    <w:numPr>
                      <w:ilvl w:val="0"/>
                      <w:numId w:val="3"/>
                    </w:numPr>
                    <w:suppressAutoHyphens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/>
                    </w:rPr>
                    <w:t>Богородского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&lt;* &gt;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Областной бюджет 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0,00руб.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Pr="006F36B6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Средства собственников помещений в многоквартирных домах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&lt;***&gt;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a3"/>
                    <w:numPr>
                      <w:ilvl w:val="0"/>
                      <w:numId w:val="3"/>
                    </w:numPr>
                    <w:suppressAutoHyphens w:val="0"/>
                    <w:overflowPunct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2020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a3"/>
                    <w:numPr>
                      <w:ilvl w:val="0"/>
                      <w:numId w:val="3"/>
                    </w:numPr>
                    <w:suppressAutoHyphens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/>
                    </w:rPr>
                    <w:t>Богородского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&lt;* &gt;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Областной бюджет 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0,00 руб.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Pr="006F36B6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Средства собственников помещений в многоквартирных домах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&lt;***&gt;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a3"/>
                    <w:numPr>
                      <w:ilvl w:val="0"/>
                      <w:numId w:val="3"/>
                    </w:numPr>
                    <w:suppressAutoHyphens w:val="0"/>
                    <w:overflowPunct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2021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a3"/>
                    <w:numPr>
                      <w:ilvl w:val="0"/>
                      <w:numId w:val="3"/>
                    </w:numPr>
                    <w:suppressAutoHyphens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/>
                    </w:rPr>
                    <w:t>Богородского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&lt;* &gt;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Областной бюджет 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0,00руб.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Pr="006F36B6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Средства собственников помещений в многоквартирных домах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&lt;***&gt;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a3"/>
                    <w:numPr>
                      <w:ilvl w:val="0"/>
                      <w:numId w:val="3"/>
                    </w:numPr>
                    <w:suppressAutoHyphens w:val="0"/>
                    <w:overflowPunct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2022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a3"/>
                    <w:numPr>
                      <w:ilvl w:val="0"/>
                      <w:numId w:val="3"/>
                    </w:numPr>
                    <w:suppressAutoHyphens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/>
                    </w:rPr>
                    <w:t>Богородского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&lt;* &gt;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Областной бюджет 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&lt;**&gt;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Pr="006F36B6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Средства собственников помещений в многоквартирных домах</w:t>
                  </w:r>
                </w:p>
              </w:tc>
              <w:tc>
                <w:tcPr>
                  <w:tcW w:w="279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&lt;***&gt;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2793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949">
              <w:tc>
                <w:tcPr>
                  <w:tcW w:w="279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/>
                    </w:rPr>
                    <w:t>Богородского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2793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&lt;* &gt;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Областной бюджет </w:t>
                  </w:r>
                </w:p>
              </w:tc>
              <w:tc>
                <w:tcPr>
                  <w:tcW w:w="2793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&lt;**&gt;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Pr="006F36B6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Средства собственников помещений в многоквартирных домах</w:t>
                  </w:r>
                </w:p>
              </w:tc>
              <w:tc>
                <w:tcPr>
                  <w:tcW w:w="2793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&lt;***&gt;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2793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5949">
              <w:tc>
                <w:tcPr>
                  <w:tcW w:w="279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/>
                    </w:rPr>
                    <w:t>Богородского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2793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&lt;* &gt;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Областной бюджет </w:t>
                  </w:r>
                </w:p>
              </w:tc>
              <w:tc>
                <w:tcPr>
                  <w:tcW w:w="2793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&lt;**&gt;</w:t>
                  </w:r>
                </w:p>
              </w:tc>
            </w:tr>
            <w:tr w:rsidR="007C5949">
              <w:tc>
                <w:tcPr>
                  <w:tcW w:w="279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7C5949" w:rsidRPr="006F36B6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Средства собственников помещений в многоквартирных домах</w:t>
                  </w:r>
                </w:p>
              </w:tc>
              <w:tc>
                <w:tcPr>
                  <w:tcW w:w="2793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7C5949" w:rsidRDefault="007C5949" w:rsidP="0059413A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overflowPunct w:val="0"/>
                    <w:spacing w:after="120"/>
                    <w:jc w:val="both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&lt;***&gt;</w:t>
                  </w:r>
                </w:p>
              </w:tc>
            </w:tr>
          </w:tbl>
          <w:p w:rsidR="007C5949" w:rsidRDefault="007C5949" w:rsidP="0059413A">
            <w:pPr>
              <w:pStyle w:val="BodyText"/>
              <w:numPr>
                <w:ilvl w:val="0"/>
                <w:numId w:val="3"/>
              </w:numPr>
              <w:suppressAutoHyphens w:val="0"/>
              <w:overflowPunct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7C5949" w:rsidRPr="00663D54"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6F36B6" w:rsidRDefault="007C5949" w:rsidP="0059413A">
            <w:pPr>
              <w:numPr>
                <w:ilvl w:val="0"/>
                <w:numId w:val="3"/>
              </w:numPr>
              <w:suppressAutoHyphens w:val="0"/>
              <w:overflowPunct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 подпрограммы позволит увеличить число благоустроенных территорий  и улучшить эстетический облик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Богородского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поселения. </w:t>
            </w:r>
          </w:p>
        </w:tc>
      </w:tr>
    </w:tbl>
    <w:p w:rsidR="007C5949" w:rsidRPr="006F36B6" w:rsidRDefault="007C5949" w:rsidP="0059413A">
      <w:pPr>
        <w:pStyle w:val="ConsPlusNormal"/>
        <w:numPr>
          <w:ilvl w:val="0"/>
          <w:numId w:val="3"/>
        </w:numPr>
        <w:suppressAutoHyphens w:val="0"/>
        <w:ind w:left="720" w:firstLine="0"/>
        <w:rPr>
          <w:rFonts w:ascii="Times New Roman" w:hAnsi="Times New Roman" w:cs="Times New Roman"/>
          <w:lang w:val="ru-RU"/>
        </w:rPr>
      </w:pPr>
    </w:p>
    <w:p w:rsidR="007C5949" w:rsidRPr="006F36B6" w:rsidRDefault="007C5949" w:rsidP="0059413A">
      <w:pPr>
        <w:pStyle w:val="ConsPlusNormal"/>
        <w:numPr>
          <w:ilvl w:val="0"/>
          <w:numId w:val="3"/>
        </w:numPr>
        <w:suppressAutoHyphens w:val="0"/>
        <w:ind w:left="720" w:firstLine="0"/>
        <w:rPr>
          <w:rFonts w:ascii="Times New Roman" w:hAnsi="Times New Roman" w:cs="Times New Roman"/>
          <w:lang w:val="ru-RU"/>
        </w:rPr>
      </w:pPr>
      <w:r w:rsidRPr="006F36B6">
        <w:rPr>
          <w:rFonts w:ascii="Times New Roman" w:hAnsi="Times New Roman" w:cs="Times New Roman"/>
          <w:sz w:val="24"/>
          <w:szCs w:val="24"/>
          <w:lang w:val="ru-RU"/>
        </w:rPr>
        <w:t>- &lt; *  &gt;- значение показателя будет определено после составления локально — сметного расчета;</w:t>
      </w:r>
    </w:p>
    <w:p w:rsidR="007C5949" w:rsidRPr="006F36B6" w:rsidRDefault="007C5949" w:rsidP="0059413A">
      <w:pPr>
        <w:pStyle w:val="ConsPlusNormal"/>
        <w:numPr>
          <w:ilvl w:val="0"/>
          <w:numId w:val="3"/>
        </w:numPr>
        <w:suppressAutoHyphens w:val="0"/>
        <w:ind w:left="720" w:firstLine="0"/>
        <w:rPr>
          <w:rFonts w:ascii="Times New Roman" w:hAnsi="Times New Roman" w:cs="Times New Roman"/>
          <w:lang w:val="ru-RU"/>
        </w:rPr>
      </w:pPr>
      <w:r w:rsidRPr="006F36B6">
        <w:rPr>
          <w:rFonts w:ascii="Times New Roman" w:hAnsi="Times New Roman" w:cs="Times New Roman"/>
          <w:sz w:val="24"/>
          <w:szCs w:val="24"/>
          <w:lang w:val="ru-RU"/>
        </w:rPr>
        <w:t>- &lt; * * &gt;- значение показателя будет определено после утверждения региональной программы формирования современной городской среды;</w:t>
      </w:r>
    </w:p>
    <w:p w:rsidR="007C5949" w:rsidRPr="006F36B6" w:rsidRDefault="007C5949" w:rsidP="0059413A">
      <w:pPr>
        <w:pStyle w:val="ConsPlusNormal"/>
        <w:numPr>
          <w:ilvl w:val="0"/>
          <w:numId w:val="3"/>
        </w:numPr>
        <w:suppressAutoHyphens w:val="0"/>
        <w:ind w:left="720" w:firstLine="0"/>
        <w:rPr>
          <w:rFonts w:ascii="Times New Roman" w:hAnsi="Times New Roman" w:cs="Times New Roman"/>
          <w:lang w:val="ru-RU"/>
        </w:rPr>
      </w:pPr>
      <w:r w:rsidRPr="006F36B6">
        <w:rPr>
          <w:rFonts w:ascii="Times New Roman" w:hAnsi="Times New Roman" w:cs="Times New Roman"/>
          <w:sz w:val="24"/>
          <w:szCs w:val="24"/>
          <w:lang w:val="ru-RU"/>
        </w:rPr>
        <w:t>- &lt; * * * &gt; - значение показателя будет определено после решения общего собрания собственников помещений в многоквартирном доме</w:t>
      </w:r>
    </w:p>
    <w:p w:rsidR="007C5949" w:rsidRPr="00FC3054" w:rsidRDefault="007C5949">
      <w:pPr>
        <w:pStyle w:val="ConsPlusNormal"/>
        <w:ind w:left="72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7C5949" w:rsidRDefault="007C5949">
      <w:pPr>
        <w:numPr>
          <w:ilvl w:val="0"/>
          <w:numId w:val="1"/>
        </w:numPr>
        <w:spacing w:before="108" w:after="108"/>
        <w:jc w:val="center"/>
        <w:rPr>
          <w:rFonts w:cs="Times New Roman"/>
        </w:rPr>
      </w:pPr>
      <w:bookmarkStart w:id="6" w:name="sub_11020"/>
      <w:bookmarkEnd w:id="6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Характеристика основного мероприятия подпрограммы</w:t>
      </w:r>
    </w:p>
    <w:p w:rsidR="007C5949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Подпрограмма «Благоустройство дворовых и общественных территорий» (далее - Подпрограмма) предусматривает реализацию  основного мероприятия: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Основное мероприятие «Формирование современной городской среды», в рамках которого реализуются мероприятие: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«Благоустройство дворовых территорий многоквартирных домов».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Под дворовыми территориями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Мероприятие предусматривает выполнение минимального и/или дополнительного перечня работ.</w:t>
      </w:r>
    </w:p>
    <w:p w:rsidR="007C5949" w:rsidRDefault="007C5949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Pr="00FC3054" w:rsidRDefault="007C5949">
      <w:pPr>
        <w:numPr>
          <w:ilvl w:val="0"/>
          <w:numId w:val="1"/>
        </w:numPr>
        <w:ind w:left="360" w:firstLine="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Минимальный перечень видов работ по благоустройству дворовых территорий многоквартирных домов:</w:t>
      </w:r>
    </w:p>
    <w:p w:rsidR="007C5949" w:rsidRDefault="007C5949">
      <w:pPr>
        <w:pStyle w:val="ConsPlusNormal"/>
        <w:numPr>
          <w:ilvl w:val="0"/>
          <w:numId w:val="1"/>
        </w:numPr>
        <w:ind w:left="720" w:firstLine="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7C5949" w:rsidRDefault="007C5949">
      <w:pPr>
        <w:pStyle w:val="ConsPlusNormal"/>
        <w:numPr>
          <w:ilvl w:val="0"/>
          <w:numId w:val="1"/>
        </w:numPr>
        <w:ind w:left="720" w:firstLine="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7C5949" w:rsidRDefault="007C5949">
      <w:pPr>
        <w:pStyle w:val="ConsPlusNormal"/>
        <w:numPr>
          <w:ilvl w:val="0"/>
          <w:numId w:val="1"/>
        </w:numPr>
        <w:ind w:left="720" w:firstLine="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7C5949" w:rsidRDefault="007C5949">
      <w:pPr>
        <w:pStyle w:val="ConsPlusNormal"/>
        <w:numPr>
          <w:ilvl w:val="0"/>
          <w:numId w:val="1"/>
        </w:numPr>
        <w:ind w:left="720" w:firstLine="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установка урн.</w:t>
      </w:r>
    </w:p>
    <w:p w:rsidR="007C5949" w:rsidRPr="00FC3054" w:rsidRDefault="007C5949">
      <w:pPr>
        <w:pStyle w:val="ConsPlusNormal"/>
        <w:ind w:left="57" w:firstLine="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Минимальный перечень видов работ по благоустройству реализуется только при наличии решения 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7C5949" w:rsidRPr="00FC3054" w:rsidRDefault="007C5949">
      <w:pPr>
        <w:pStyle w:val="ConsPlusNormal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7C5949" w:rsidRPr="00FC3054" w:rsidRDefault="007C5949">
      <w:pPr>
        <w:pStyle w:val="ConsPlusNormal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7C5949" w:rsidRPr="00FC3054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lang w:val="ru-RU"/>
        </w:rPr>
      </w:pPr>
      <w:r w:rsidRPr="00FC305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Нормативная стоимость (единичные расценки) работ по благоустройству дворовых  территорий, входящих в состав минимального перечня  работ</w:t>
      </w:r>
    </w:p>
    <w:p w:rsidR="007C5949" w:rsidRPr="00FC3054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Единичные расценки</w:t>
      </w: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 ремонт дворовых проездов</w:t>
      </w:r>
    </w:p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148" w:type="dxa"/>
        <w:tblInd w:w="-83" w:type="dxa"/>
        <w:tblCellMar>
          <w:left w:w="63" w:type="dxa"/>
        </w:tblCellMar>
        <w:tblLook w:val="0000"/>
      </w:tblPr>
      <w:tblGrid>
        <w:gridCol w:w="589"/>
        <w:gridCol w:w="3216"/>
        <w:gridCol w:w="902"/>
        <w:gridCol w:w="2155"/>
        <w:gridCol w:w="1286"/>
      </w:tblGrid>
      <w:tr w:rsidR="007C5949" w:rsidRPr="00663D54">
        <w:tc>
          <w:tcPr>
            <w:tcW w:w="58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1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измер.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с НДС в руб.</w:t>
            </w:r>
          </w:p>
        </w:tc>
      </w:tr>
      <w:tr w:rsidR="007C5949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Поднятие кирпичных горловин колодцев (без стоимости люка)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28" w:type="dxa"/>
            </w:tcMar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люк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2741,00</w:t>
            </w:r>
          </w:p>
        </w:tc>
      </w:tr>
      <w:tr w:rsidR="007C5949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Снятие деформированных а/бетонных покрытий фрезой толщ.5см(с погрузкой и перевозкой на расстоянии до 10км)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28" w:type="dxa"/>
            </w:tcMar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7C5949" w:rsidRPr="00663D54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Разборка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28" w:type="dxa"/>
            </w:tcMar>
            <w:vAlign w:val="bottom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949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толщ.10см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28" w:type="dxa"/>
            </w:tcMar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1м2х0,1м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</w:tr>
      <w:tr w:rsidR="007C5949" w:rsidRPr="00663D54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грунта с погрузкой на а/самосвал (с первозкой на расстоянии до 10км)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28" w:type="dxa"/>
            </w:tcMar>
            <w:vAlign w:val="bottom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949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толщ.10см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28" w:type="dxa"/>
            </w:tcMar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1м2х0,1м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</w:tr>
      <w:tr w:rsidR="007C5949" w:rsidRPr="00663D54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подстилающих и выравнивающих слоев из песка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28" w:type="dxa"/>
            </w:tcMar>
            <w:vAlign w:val="bottom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949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толщ.10см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28" w:type="dxa"/>
            </w:tcMar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1м2х0,1м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7C5949" w:rsidRPr="00663D54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подстилающих и выравнивающих слоев из щебня (с доставкой на расстоянии до 70км)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28" w:type="dxa"/>
            </w:tcMar>
            <w:vAlign w:val="bottom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949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толщ.10см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28" w:type="dxa"/>
            </w:tcMar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1м2х0,1м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169,00</w:t>
            </w:r>
          </w:p>
        </w:tc>
      </w:tr>
      <w:tr w:rsidR="007C5949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Розлив битума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28" w:type="dxa"/>
            </w:tcMar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1м2х0,0003тн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7C5949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28" w:type="dxa"/>
            </w:tcMar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1м2х0,025мх2,34тн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7C5949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 а/бетонного  слоя из а/бетона толщ.5 см (верхний слой а/б марки П,тип В) -проезжая часть 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28" w:type="dxa"/>
            </w:tcMar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468,00</w:t>
            </w:r>
          </w:p>
        </w:tc>
      </w:tr>
      <w:tr w:rsidR="007C5949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 а/бетонного  слоя из а/бетона толщ.4 см ( а/б марки Ш,тип Д)-тротуар 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28" w:type="dxa"/>
            </w:tcMar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411,00</w:t>
            </w:r>
          </w:p>
        </w:tc>
      </w:tr>
      <w:tr w:rsidR="007C5949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28" w:type="dxa"/>
            </w:tcMar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пог.м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222,00</w:t>
            </w:r>
          </w:p>
        </w:tc>
      </w:tr>
      <w:tr w:rsidR="007C5949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нового бортового камня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28" w:type="dxa"/>
            </w:tcMar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пог.м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923,00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Единичные расценки</w:t>
      </w: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 освещение дворовых территорий</w:t>
      </w:r>
    </w:p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340" w:type="dxa"/>
        <w:tblInd w:w="-83" w:type="dxa"/>
        <w:tblCellMar>
          <w:left w:w="63" w:type="dxa"/>
        </w:tblCellMar>
        <w:tblLook w:val="0000"/>
      </w:tblPr>
      <w:tblGrid>
        <w:gridCol w:w="82"/>
        <w:gridCol w:w="681"/>
        <w:gridCol w:w="3860"/>
        <w:gridCol w:w="1647"/>
        <w:gridCol w:w="2070"/>
      </w:tblGrid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Прокладка провода по фасаду здания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кронштейна 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2 352</w:t>
            </w: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светильника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1 877</w:t>
            </w: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выключателя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фотоэлемента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распределительной коробки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Прокладка труб гофра для защиты проводов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Затягивание провода в трубы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опоры СВ-110-5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2 765</w:t>
            </w: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 провода СИП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светильника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провода с фасада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опоры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в кирпиче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отв.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 ВВГ 3*2,5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34,27</w:t>
            </w: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 ВВГ 3*1,5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СВ-110-5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9 700</w:t>
            </w: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Фотоэлемент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  <w:tr w:rsidR="007C5949"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Автоматический выключатель 16А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91,38</w:t>
            </w:r>
          </w:p>
        </w:tc>
      </w:tr>
      <w:tr w:rsidR="007C5949">
        <w:trPr>
          <w:gridBefore w:val="1"/>
          <w:wBefore w:w="85" w:type="dxa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Выключатель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54,52</w:t>
            </w:r>
          </w:p>
        </w:tc>
      </w:tr>
      <w:tr w:rsidR="007C5949">
        <w:trPr>
          <w:gridBefore w:val="1"/>
          <w:wBefore w:w="85" w:type="dxa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Гофротруба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7C5949">
        <w:trPr>
          <w:gridBefore w:val="1"/>
          <w:wBefore w:w="85" w:type="dxa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полипропиленовая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7C5949">
        <w:trPr>
          <w:gridBefore w:val="1"/>
          <w:wBefore w:w="85" w:type="dxa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Светодиодный светильник (с датчиком движения) накладной защитного исполнения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1 420</w:t>
            </w:r>
          </w:p>
        </w:tc>
      </w:tr>
      <w:tr w:rsidR="007C5949">
        <w:trPr>
          <w:gridBefore w:val="1"/>
          <w:wBefore w:w="85" w:type="dxa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светодиодный LED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5 750</w:t>
            </w:r>
          </w:p>
        </w:tc>
      </w:tr>
      <w:tr w:rsidR="007C5949">
        <w:trPr>
          <w:gridBefore w:val="1"/>
          <w:wBefore w:w="85" w:type="dxa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Кронштейн для светильников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482,86</w:t>
            </w:r>
          </w:p>
        </w:tc>
      </w:tr>
      <w:tr w:rsidR="007C5949">
        <w:trPr>
          <w:gridBefore w:val="1"/>
          <w:wBefore w:w="85" w:type="dxa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 СИП 2*16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33,26</w:t>
            </w:r>
          </w:p>
        </w:tc>
      </w:tr>
      <w:tr w:rsidR="007C5949">
        <w:trPr>
          <w:gridBefore w:val="1"/>
          <w:wBefore w:w="85" w:type="dxa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 СИП 4*16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57,37</w:t>
            </w:r>
          </w:p>
        </w:tc>
      </w:tr>
      <w:tr w:rsidR="007C5949">
        <w:trPr>
          <w:gridBefore w:val="1"/>
          <w:wBefore w:w="85" w:type="dxa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 СИП 4*25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80,09</w:t>
            </w:r>
          </w:p>
        </w:tc>
      </w:tr>
      <w:tr w:rsidR="007C5949">
        <w:trPr>
          <w:gridBefore w:val="1"/>
          <w:wBefore w:w="85" w:type="dxa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Изолента ПВХ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37,24</w:t>
            </w:r>
          </w:p>
        </w:tc>
      </w:tr>
      <w:tr w:rsidR="007C5949">
        <w:trPr>
          <w:gridBefore w:val="1"/>
          <w:wBefore w:w="85" w:type="dxa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распределительная (IP-54)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72,50</w:t>
            </w:r>
          </w:p>
        </w:tc>
      </w:tr>
      <w:tr w:rsidR="007C5949">
        <w:trPr>
          <w:gridBefore w:val="1"/>
          <w:wBefore w:w="85" w:type="dxa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Клипса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</w:tr>
      <w:tr w:rsidR="007C5949">
        <w:trPr>
          <w:gridBefore w:val="1"/>
          <w:wBefore w:w="85" w:type="dxa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Дюбель-гвоздь (быстрый монтаж)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7C5949">
        <w:trPr>
          <w:gridBefore w:val="1"/>
          <w:wBefore w:w="85" w:type="dxa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Рейка DIN 30см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17,95</w:t>
            </w:r>
          </w:p>
        </w:tc>
      </w:tr>
      <w:tr w:rsidR="007C5949">
        <w:trPr>
          <w:gridBefore w:val="1"/>
          <w:wBefore w:w="85" w:type="dxa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Шина нулевая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347,93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Единичные расценки </w:t>
      </w: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 установку скамьи</w:t>
      </w: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400" w:type="dxa"/>
        <w:tblInd w:w="2" w:type="dxa"/>
        <w:tblCellMar>
          <w:left w:w="63" w:type="dxa"/>
        </w:tblCellMar>
        <w:tblLook w:val="0000"/>
      </w:tblPr>
      <w:tblGrid>
        <w:gridCol w:w="772"/>
        <w:gridCol w:w="3878"/>
        <w:gridCol w:w="1659"/>
        <w:gridCol w:w="2091"/>
      </w:tblGrid>
      <w:tr w:rsidR="007C5949"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Ед.измерения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</w:tr>
      <w:tr w:rsidR="007C5949"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Размеры: 1500*380*680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4368</w:t>
            </w:r>
          </w:p>
        </w:tc>
      </w:tr>
      <w:tr w:rsidR="007C5949"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Размеры: 2000*385*660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5784</w:t>
            </w:r>
          </w:p>
        </w:tc>
      </w:tr>
      <w:tr w:rsidR="007C5949"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Размеры: 1985*715*955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Единичные расценки</w:t>
      </w: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 установку урны</w:t>
      </w:r>
    </w:p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385" w:type="dxa"/>
        <w:tblInd w:w="2" w:type="dxa"/>
        <w:tblCellMar>
          <w:left w:w="63" w:type="dxa"/>
        </w:tblCellMar>
        <w:tblLook w:val="0000"/>
      </w:tblPr>
      <w:tblGrid>
        <w:gridCol w:w="829"/>
        <w:gridCol w:w="3808"/>
        <w:gridCol w:w="1659"/>
        <w:gridCol w:w="2089"/>
      </w:tblGrid>
      <w:tr w:rsidR="007C5949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7C5949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 наземная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Объем: 20л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Размеры: 400*300*540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3469</w:t>
            </w:r>
          </w:p>
        </w:tc>
      </w:tr>
      <w:tr w:rsidR="007C5949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 наземная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Объем: 40л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Размеры: 480*380*570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4053</w:t>
            </w:r>
          </w:p>
        </w:tc>
      </w:tr>
      <w:tr w:rsidR="007C5949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Урна с контейнером на бетонном основании  (монтаж не требуется)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Размеры: 420*420*665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3267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ind w:left="720" w:firstLine="0"/>
        <w:jc w:val="both"/>
        <w:rPr>
          <w:rFonts w:cs="Times New Roman"/>
          <w:sz w:val="28"/>
          <w:szCs w:val="28"/>
        </w:rPr>
      </w:pPr>
    </w:p>
    <w:p w:rsidR="007C5949" w:rsidRDefault="007C594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949" w:rsidRPr="00FC3054" w:rsidRDefault="007C5949">
      <w:pPr>
        <w:numPr>
          <w:ilvl w:val="0"/>
          <w:numId w:val="1"/>
        </w:numPr>
        <w:ind w:left="360" w:firstLine="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Дополнительный перечень видов работ по благоустройству дворовых территорий: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720" w:firstLine="0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>- оборудование детских и (или) спортивных площадок;</w:t>
      </w:r>
    </w:p>
    <w:p w:rsidR="007C5949" w:rsidRDefault="007C5949">
      <w:pPr>
        <w:pStyle w:val="ConsPlusNormal"/>
        <w:numPr>
          <w:ilvl w:val="0"/>
          <w:numId w:val="1"/>
        </w:numPr>
        <w:ind w:left="720" w:firstLine="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- организация автомобильных парковок;</w:t>
      </w:r>
    </w:p>
    <w:p w:rsidR="007C5949" w:rsidRDefault="007C5949">
      <w:pPr>
        <w:pStyle w:val="ConsPlusNormal"/>
        <w:numPr>
          <w:ilvl w:val="0"/>
          <w:numId w:val="1"/>
        </w:numPr>
        <w:ind w:left="720" w:firstLine="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- озеленение дворовых территорий;</w:t>
      </w:r>
    </w:p>
    <w:p w:rsidR="007C5949" w:rsidRDefault="007C5949">
      <w:pPr>
        <w:pStyle w:val="ConsPlusNormal"/>
        <w:numPr>
          <w:ilvl w:val="0"/>
          <w:numId w:val="1"/>
        </w:numPr>
        <w:ind w:left="720" w:firstLine="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оргаждение газонов;</w:t>
      </w:r>
    </w:p>
    <w:p w:rsidR="007C5949" w:rsidRDefault="007C5949">
      <w:pPr>
        <w:pStyle w:val="ConsPlusNormal"/>
        <w:numPr>
          <w:ilvl w:val="0"/>
          <w:numId w:val="1"/>
        </w:numPr>
        <w:ind w:left="720" w:firstLine="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-ремонт тротуаров;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720" w:firstLine="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-устройство лестничных маршей, спусков и подходов к ним;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720" w:firstLine="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-устройство пандусов для обеспечения беспрепятственного перемещения по дворовым  территориям многоквартирных домов маломобильных групп населения;</w:t>
      </w:r>
    </w:p>
    <w:p w:rsidR="007C5949" w:rsidRDefault="007C5949">
      <w:pPr>
        <w:pStyle w:val="ConsPlusNormal"/>
        <w:numPr>
          <w:ilvl w:val="0"/>
          <w:numId w:val="1"/>
        </w:numPr>
        <w:spacing w:line="200" w:lineRule="atLeast"/>
        <w:ind w:left="720" w:firstLine="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- устройство ливнеприемников;</w:t>
      </w:r>
    </w:p>
    <w:p w:rsidR="007C5949" w:rsidRPr="00FC3054" w:rsidRDefault="007C5949">
      <w:pPr>
        <w:pStyle w:val="ConsPlusNormal"/>
        <w:numPr>
          <w:ilvl w:val="1"/>
          <w:numId w:val="1"/>
        </w:numPr>
        <w:spacing w:line="200" w:lineRule="atLeast"/>
        <w:ind w:left="-57" w:firstLine="0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       -устройство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основания).</w:t>
      </w:r>
    </w:p>
    <w:p w:rsidR="007C5949" w:rsidRPr="00FC3054" w:rsidRDefault="007C5949">
      <w:pPr>
        <w:pStyle w:val="ConsPlusNormal"/>
        <w:numPr>
          <w:ilvl w:val="0"/>
          <w:numId w:val="1"/>
        </w:numPr>
        <w:spacing w:line="200" w:lineRule="atLeast"/>
        <w:ind w:left="0" w:firstLine="0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Дополнительный перечень работ по благоустройству дворовых территорий многоквартирных домов реализуется только:</w:t>
      </w:r>
    </w:p>
    <w:p w:rsidR="007C5949" w:rsidRPr="00FC3054" w:rsidRDefault="007C5949">
      <w:pPr>
        <w:pStyle w:val="ConsPlusNormal"/>
        <w:numPr>
          <w:ilvl w:val="5"/>
          <w:numId w:val="1"/>
        </w:numPr>
        <w:spacing w:line="200" w:lineRule="atLeast"/>
        <w:ind w:left="-57" w:firstLine="0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   - при условии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лица);</w:t>
      </w:r>
    </w:p>
    <w:p w:rsidR="007C5949" w:rsidRPr="00FC3054" w:rsidRDefault="007C5949">
      <w:pPr>
        <w:pStyle w:val="ConsPlusNormal"/>
        <w:numPr>
          <w:ilvl w:val="1"/>
          <w:numId w:val="1"/>
        </w:numPr>
        <w:spacing w:line="200" w:lineRule="atLeast"/>
        <w:ind w:left="0" w:firstLine="0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      -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7C5949" w:rsidRPr="00FC3054" w:rsidRDefault="007C5949">
      <w:pPr>
        <w:pStyle w:val="ConsPlusNormal"/>
        <w:numPr>
          <w:ilvl w:val="0"/>
          <w:numId w:val="1"/>
        </w:numPr>
        <w:spacing w:line="200" w:lineRule="atLeast"/>
        <w:ind w:left="57" w:firstLine="0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    -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</w:r>
    </w:p>
    <w:p w:rsidR="007C5949" w:rsidRPr="00FC3054" w:rsidRDefault="007C5949">
      <w:pPr>
        <w:pStyle w:val="ConsPlusNormal"/>
        <w:numPr>
          <w:ilvl w:val="1"/>
          <w:numId w:val="1"/>
        </w:numPr>
        <w:spacing w:line="200" w:lineRule="atLeast"/>
        <w:ind w:left="0" w:firstLine="0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        Трудовое участие заинтересованных лиц может выражаться в выполнении ими неоплачиваемых работ, не требующих специальной квалификации (уборка мелкого мусора после производства работ, покраска бордюрного камня, озеленение территории (посадка саженцев деревьев, кустарников) и иные виды работ).</w:t>
      </w:r>
    </w:p>
    <w:p w:rsidR="007C5949" w:rsidRPr="00FC3054" w:rsidRDefault="007C5949">
      <w:pPr>
        <w:pStyle w:val="ConsPlusNormal"/>
        <w:numPr>
          <w:ilvl w:val="0"/>
          <w:numId w:val="1"/>
        </w:numPr>
        <w:spacing w:line="200" w:lineRule="atLeast"/>
        <w:ind w:left="0" w:firstLine="0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     Количество заинтересованных лиц, принимающих трудовое участие, а также их периодичность в выполнении работ по благоустройству (не менее 1 раза за период проведения работ по благоустройству дворовой территории) устанавливаются представителем (представителями) заинтересованных лиц на общем собрании собственников помещений многоквартирного дома.</w:t>
      </w:r>
    </w:p>
    <w:p w:rsidR="007C5949" w:rsidRPr="00FC3054" w:rsidRDefault="007C5949">
      <w:pPr>
        <w:pStyle w:val="ConsPlusNormal"/>
        <w:numPr>
          <w:ilvl w:val="0"/>
          <w:numId w:val="1"/>
        </w:numPr>
        <w:spacing w:before="160" w:line="200" w:lineRule="atLeast"/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5949" w:rsidRDefault="007C5949">
      <w:pPr>
        <w:numPr>
          <w:ilvl w:val="0"/>
          <w:numId w:val="1"/>
        </w:numPr>
        <w:ind w:left="1080" w:firstLine="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мероприятия – 2018-2024 годы.</w:t>
      </w:r>
    </w:p>
    <w:p w:rsidR="007C5949" w:rsidRDefault="007C5949" w:rsidP="00607C9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 w:rsidP="00607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949" w:rsidRPr="00FC3054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lang w:val="ru-RU"/>
        </w:rPr>
      </w:pPr>
      <w:r w:rsidRPr="00FC305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Нормативная стоимость (единичные расценки) работ по благоустройству дворовых  территорий, входящих в состав дополнительного перечня таких работ</w:t>
      </w:r>
    </w:p>
    <w:p w:rsidR="007C5949" w:rsidRDefault="007C5949" w:rsidP="00607C9F">
      <w:pPr>
        <w:pStyle w:val="ConsPlusNormal"/>
        <w:jc w:val="center"/>
        <w:rPr>
          <w:rFonts w:ascii="Times New Roman" w:hAnsi="Times New Roman" w:cs="Times New Roman"/>
          <w:lang w:val="ru-RU"/>
        </w:rPr>
      </w:pPr>
    </w:p>
    <w:p w:rsidR="007C5949" w:rsidRPr="00FC3054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lang w:val="ru-RU"/>
        </w:rPr>
      </w:pPr>
      <w:r w:rsidRPr="00FC3054">
        <w:rPr>
          <w:rFonts w:ascii="Times New Roman" w:hAnsi="Times New Roman" w:cs="Times New Roman"/>
          <w:sz w:val="24"/>
          <w:szCs w:val="24"/>
          <w:lang w:val="ru-RU"/>
        </w:rPr>
        <w:t>Единичные расценки на оборудование детских и спортивных площадок</w:t>
      </w:r>
    </w:p>
    <w:p w:rsidR="007C5949" w:rsidRPr="00FC3054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</w:p>
    <w:tbl>
      <w:tblPr>
        <w:tblW w:w="8414" w:type="dxa"/>
        <w:tblInd w:w="2" w:type="dxa"/>
        <w:tblCellMar>
          <w:left w:w="63" w:type="dxa"/>
        </w:tblCellMar>
        <w:tblLook w:val="0000"/>
      </w:tblPr>
      <w:tblGrid>
        <w:gridCol w:w="871"/>
        <w:gridCol w:w="3793"/>
        <w:gridCol w:w="1660"/>
        <w:gridCol w:w="2090"/>
      </w:tblGrid>
      <w:tr w:rsidR="007C5949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установки горки 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</w:t>
            </w:r>
          </w:p>
        </w:tc>
      </w:tr>
      <w:tr w:rsidR="007C5949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Горка малая 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28656</w:t>
            </w:r>
          </w:p>
        </w:tc>
      </w:tr>
      <w:tr w:rsidR="007C5949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38570</w:t>
            </w:r>
          </w:p>
        </w:tc>
      </w:tr>
      <w:tr w:rsidR="007C5949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Горка большая 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43045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355" w:type="dxa"/>
        <w:tblInd w:w="2" w:type="dxa"/>
        <w:tblCellMar>
          <w:left w:w="63" w:type="dxa"/>
        </w:tblCellMar>
        <w:tblLook w:val="0000"/>
      </w:tblPr>
      <w:tblGrid>
        <w:gridCol w:w="869"/>
        <w:gridCol w:w="3738"/>
        <w:gridCol w:w="1661"/>
        <w:gridCol w:w="2087"/>
      </w:tblGrid>
      <w:tr w:rsidR="007C5949"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3144</w:t>
            </w:r>
          </w:p>
        </w:tc>
      </w:tr>
      <w:tr w:rsidR="007C5949"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Карусель 6-ти местная «вращающаяся платформа» 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27429 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340" w:type="dxa"/>
        <w:tblInd w:w="2" w:type="dxa"/>
        <w:tblCellMar>
          <w:left w:w="63" w:type="dxa"/>
        </w:tblCellMar>
        <w:tblLook w:val="0000"/>
      </w:tblPr>
      <w:tblGrid>
        <w:gridCol w:w="913"/>
        <w:gridCol w:w="3681"/>
        <w:gridCol w:w="1656"/>
        <w:gridCol w:w="2090"/>
      </w:tblGrid>
      <w:tr w:rsidR="007C5949"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установки карусели 4-х местной с рулем 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</w:t>
            </w:r>
          </w:p>
        </w:tc>
      </w:tr>
      <w:tr w:rsidR="007C5949"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Карусель 4-х местная с рулем 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325" w:type="dxa"/>
        <w:tblInd w:w="2" w:type="dxa"/>
        <w:tblCellMar>
          <w:left w:w="63" w:type="dxa"/>
        </w:tblCellMar>
        <w:tblLook w:val="0000"/>
      </w:tblPr>
      <w:tblGrid>
        <w:gridCol w:w="899"/>
        <w:gridCol w:w="3679"/>
        <w:gridCol w:w="1657"/>
        <w:gridCol w:w="2090"/>
      </w:tblGrid>
      <w:tr w:rsidR="007C5949"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установки карусели «круговая» малая 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</w:t>
            </w:r>
          </w:p>
        </w:tc>
      </w:tr>
      <w:tr w:rsidR="007C5949"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Карусель «круговая» малая 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325" w:type="dxa"/>
        <w:tblInd w:w="2" w:type="dxa"/>
        <w:tblCellMar>
          <w:left w:w="63" w:type="dxa"/>
        </w:tblCellMar>
        <w:tblLook w:val="0000"/>
      </w:tblPr>
      <w:tblGrid>
        <w:gridCol w:w="940"/>
        <w:gridCol w:w="3637"/>
        <w:gridCol w:w="1661"/>
        <w:gridCol w:w="2087"/>
      </w:tblGrid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установки качели 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4470</w:t>
            </w:r>
          </w:p>
        </w:tc>
      </w:tr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Качели 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13800</w:t>
            </w:r>
          </w:p>
        </w:tc>
      </w:tr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Подвес 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6264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340" w:type="dxa"/>
        <w:tblInd w:w="2" w:type="dxa"/>
        <w:tblCellMar>
          <w:left w:w="63" w:type="dxa"/>
        </w:tblCellMar>
        <w:tblLook w:val="0000"/>
      </w:tblPr>
      <w:tblGrid>
        <w:gridCol w:w="940"/>
        <w:gridCol w:w="3653"/>
        <w:gridCol w:w="1657"/>
        <w:gridCol w:w="2090"/>
      </w:tblGrid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установки качели с подвесом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</w:t>
            </w:r>
          </w:p>
        </w:tc>
      </w:tr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Качели 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35394</w:t>
            </w:r>
          </w:p>
        </w:tc>
      </w:tr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Качели «диван» с подвесом 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28387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340" w:type="dxa"/>
        <w:tblInd w:w="2" w:type="dxa"/>
        <w:tblCellMar>
          <w:left w:w="63" w:type="dxa"/>
        </w:tblCellMar>
        <w:tblLook w:val="0000"/>
      </w:tblPr>
      <w:tblGrid>
        <w:gridCol w:w="940"/>
        <w:gridCol w:w="3653"/>
        <w:gridCol w:w="1657"/>
        <w:gridCol w:w="2090"/>
      </w:tblGrid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установки качалки на пружине «дружба»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</w:tr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Качалка на пружине «дружба» 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295" w:type="dxa"/>
        <w:tblInd w:w="2" w:type="dxa"/>
        <w:tblCellMar>
          <w:left w:w="63" w:type="dxa"/>
        </w:tblCellMar>
        <w:tblLook w:val="0000"/>
      </w:tblPr>
      <w:tblGrid>
        <w:gridCol w:w="954"/>
        <w:gridCol w:w="3594"/>
        <w:gridCol w:w="1657"/>
        <w:gridCol w:w="2090"/>
      </w:tblGrid>
      <w:tr w:rsidR="007C5949"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установки качалки-балансир «малая» 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</w:tr>
      <w:tr w:rsidR="007C5949"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Качалка-балансир «малая» 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12120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310" w:type="dxa"/>
        <w:tblInd w:w="2" w:type="dxa"/>
        <w:tblCellMar>
          <w:left w:w="63" w:type="dxa"/>
        </w:tblCellMar>
        <w:tblLook w:val="0000"/>
      </w:tblPr>
      <w:tblGrid>
        <w:gridCol w:w="954"/>
        <w:gridCol w:w="3610"/>
        <w:gridCol w:w="1657"/>
        <w:gridCol w:w="2089"/>
      </w:tblGrid>
      <w:tr w:rsidR="007C5949"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установки спортивного оборудования «лиана»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</w:tr>
      <w:tr w:rsidR="007C5949"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«лиана» 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310" w:type="dxa"/>
        <w:tblInd w:w="2" w:type="dxa"/>
        <w:tblCellMar>
          <w:left w:w="63" w:type="dxa"/>
        </w:tblCellMar>
        <w:tblLook w:val="0000"/>
      </w:tblPr>
      <w:tblGrid>
        <w:gridCol w:w="998"/>
        <w:gridCol w:w="3566"/>
        <w:gridCol w:w="1656"/>
        <w:gridCol w:w="2090"/>
      </w:tblGrid>
      <w:tr w:rsidR="007C5949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</w:tr>
      <w:tr w:rsidR="007C5949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 «лиана» большая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12467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310" w:type="dxa"/>
        <w:tblInd w:w="2" w:type="dxa"/>
        <w:tblCellMar>
          <w:left w:w="63" w:type="dxa"/>
        </w:tblCellMar>
        <w:tblLook w:val="0000"/>
      </w:tblPr>
      <w:tblGrid>
        <w:gridCol w:w="968"/>
        <w:gridCol w:w="3595"/>
        <w:gridCol w:w="1657"/>
        <w:gridCol w:w="2090"/>
      </w:tblGrid>
      <w:tr w:rsidR="007C5949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установки спортивного оборудования 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2287</w:t>
            </w:r>
          </w:p>
        </w:tc>
      </w:tr>
      <w:tr w:rsidR="007C5949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33807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265" w:type="dxa"/>
        <w:tblInd w:w="2" w:type="dxa"/>
        <w:tblCellMar>
          <w:left w:w="63" w:type="dxa"/>
        </w:tblCellMar>
        <w:tblLook w:val="0000"/>
      </w:tblPr>
      <w:tblGrid>
        <w:gridCol w:w="939"/>
        <w:gridCol w:w="3582"/>
        <w:gridCol w:w="1658"/>
        <w:gridCol w:w="2086"/>
      </w:tblGrid>
      <w:tr w:rsidR="007C5949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установки гимнастического комплекса 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5481</w:t>
            </w:r>
          </w:p>
        </w:tc>
      </w:tr>
      <w:tr w:rsidR="007C5949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Гимнастический комплекс 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41273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205" w:type="dxa"/>
        <w:tblInd w:w="2" w:type="dxa"/>
        <w:tblCellMar>
          <w:left w:w="63" w:type="dxa"/>
        </w:tblCellMar>
        <w:tblLook w:val="0000"/>
      </w:tblPr>
      <w:tblGrid>
        <w:gridCol w:w="855"/>
        <w:gridCol w:w="3607"/>
        <w:gridCol w:w="1653"/>
        <w:gridCol w:w="2090"/>
      </w:tblGrid>
      <w:tr w:rsidR="007C5949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установки гимнастического комплекса «петушок+»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2484 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Гимнастический «петушок +» 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17606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281" w:type="dxa"/>
        <w:tblInd w:w="2" w:type="dxa"/>
        <w:tblCellMar>
          <w:left w:w="63" w:type="dxa"/>
        </w:tblCellMar>
        <w:tblLook w:val="0000"/>
      </w:tblPr>
      <w:tblGrid>
        <w:gridCol w:w="911"/>
        <w:gridCol w:w="3623"/>
        <w:gridCol w:w="1657"/>
        <w:gridCol w:w="2090"/>
      </w:tblGrid>
      <w:tr w:rsidR="007C5949"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установки домика-беседки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4125</w:t>
            </w:r>
          </w:p>
        </w:tc>
      </w:tr>
      <w:tr w:rsidR="007C5949"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Домик-беседка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43781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295" w:type="dxa"/>
        <w:tblInd w:w="2" w:type="dxa"/>
        <w:tblCellMar>
          <w:left w:w="63" w:type="dxa"/>
        </w:tblCellMar>
        <w:tblLook w:val="0000"/>
      </w:tblPr>
      <w:tblGrid>
        <w:gridCol w:w="896"/>
        <w:gridCol w:w="3652"/>
        <w:gridCol w:w="1657"/>
        <w:gridCol w:w="2090"/>
      </w:tblGrid>
      <w:tr w:rsidR="007C5949"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установки домика-беседки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3342</w:t>
            </w:r>
          </w:p>
        </w:tc>
      </w:tr>
      <w:tr w:rsidR="007C5949"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Домик-беседка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24765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281" w:type="dxa"/>
        <w:tblInd w:w="2" w:type="dxa"/>
        <w:tblCellMar>
          <w:left w:w="63" w:type="dxa"/>
        </w:tblCellMar>
        <w:tblLook w:val="0000"/>
      </w:tblPr>
      <w:tblGrid>
        <w:gridCol w:w="884"/>
        <w:gridCol w:w="3650"/>
        <w:gridCol w:w="1657"/>
        <w:gridCol w:w="2090"/>
      </w:tblGrid>
      <w:tr w:rsidR="007C5949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установки домика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2975</w:t>
            </w:r>
          </w:p>
        </w:tc>
      </w:tr>
      <w:tr w:rsidR="007C5949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59211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295" w:type="dxa"/>
        <w:tblInd w:w="2" w:type="dxa"/>
        <w:tblCellMar>
          <w:left w:w="63" w:type="dxa"/>
        </w:tblCellMar>
        <w:tblLook w:val="0000"/>
      </w:tblPr>
      <w:tblGrid>
        <w:gridCol w:w="939"/>
        <w:gridCol w:w="3610"/>
        <w:gridCol w:w="1659"/>
        <w:gridCol w:w="2087"/>
      </w:tblGrid>
      <w:tr w:rsidR="007C5949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установки уличного тренажера «жим руками»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</w:t>
            </w:r>
          </w:p>
        </w:tc>
      </w:tr>
      <w:tr w:rsidR="007C5949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Уличный тренажер «жим руками»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18150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310" w:type="dxa"/>
        <w:tblInd w:w="2" w:type="dxa"/>
        <w:tblCellMar>
          <w:left w:w="63" w:type="dxa"/>
        </w:tblCellMar>
        <w:tblLook w:val="0000"/>
      </w:tblPr>
      <w:tblGrid>
        <w:gridCol w:w="940"/>
        <w:gridCol w:w="3623"/>
        <w:gridCol w:w="1657"/>
        <w:gridCol w:w="2090"/>
      </w:tblGrid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установки уличного тренажера «жим руками»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2513</w:t>
            </w:r>
          </w:p>
        </w:tc>
      </w:tr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Уличный тренажер «жим руками»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18920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310" w:type="dxa"/>
        <w:tblInd w:w="2" w:type="dxa"/>
        <w:tblCellMar>
          <w:left w:w="63" w:type="dxa"/>
        </w:tblCellMar>
        <w:tblLook w:val="0000"/>
      </w:tblPr>
      <w:tblGrid>
        <w:gridCol w:w="954"/>
        <w:gridCol w:w="3610"/>
        <w:gridCol w:w="1657"/>
        <w:gridCol w:w="2089"/>
      </w:tblGrid>
      <w:tr w:rsidR="007C5949"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установки уличного тренажера «скамья для пресса»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</w:p>
        </w:tc>
      </w:tr>
      <w:tr w:rsidR="007C5949"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Уличный тренажер «скамья для пресса»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16301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295" w:type="dxa"/>
        <w:tblInd w:w="2" w:type="dxa"/>
        <w:tblCellMar>
          <w:left w:w="63" w:type="dxa"/>
        </w:tblCellMar>
        <w:tblLook w:val="0000"/>
      </w:tblPr>
      <w:tblGrid>
        <w:gridCol w:w="969"/>
        <w:gridCol w:w="3579"/>
        <w:gridCol w:w="1659"/>
        <w:gridCol w:w="2088"/>
      </w:tblGrid>
      <w:tr w:rsidR="007C5949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установки уличного тренажера турникет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</w:t>
            </w:r>
          </w:p>
        </w:tc>
      </w:tr>
      <w:tr w:rsidR="007C5949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Уличный тренажер турникет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26184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295" w:type="dxa"/>
        <w:tblInd w:w="2" w:type="dxa"/>
        <w:tblCellMar>
          <w:left w:w="63" w:type="dxa"/>
        </w:tblCellMar>
        <w:tblLook w:val="0000"/>
      </w:tblPr>
      <w:tblGrid>
        <w:gridCol w:w="969"/>
        <w:gridCol w:w="3579"/>
        <w:gridCol w:w="1659"/>
        <w:gridCol w:w="2088"/>
      </w:tblGrid>
      <w:tr w:rsidR="007C5949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установки теннисного стола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</w:tr>
      <w:tr w:rsidR="007C5949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17666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310" w:type="dxa"/>
        <w:tblInd w:w="2" w:type="dxa"/>
        <w:tblCellMar>
          <w:left w:w="63" w:type="dxa"/>
        </w:tblCellMar>
        <w:tblLook w:val="0000"/>
      </w:tblPr>
      <w:tblGrid>
        <w:gridCol w:w="981"/>
        <w:gridCol w:w="3581"/>
        <w:gridCol w:w="1658"/>
        <w:gridCol w:w="2090"/>
      </w:tblGrid>
      <w:tr w:rsidR="007C5949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установки теневого навеса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5737</w:t>
            </w:r>
          </w:p>
        </w:tc>
      </w:tr>
      <w:tr w:rsidR="007C5949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127630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280" w:type="dxa"/>
        <w:tblInd w:w="2" w:type="dxa"/>
        <w:tblCellMar>
          <w:left w:w="63" w:type="dxa"/>
        </w:tblCellMar>
        <w:tblLook w:val="0000"/>
      </w:tblPr>
      <w:tblGrid>
        <w:gridCol w:w="968"/>
        <w:gridCol w:w="3565"/>
        <w:gridCol w:w="1658"/>
        <w:gridCol w:w="2089"/>
      </w:tblGrid>
      <w:tr w:rsidR="007C5949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установки песочницы «кораблик»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</w:t>
            </w:r>
          </w:p>
        </w:tc>
      </w:tr>
      <w:tr w:rsidR="007C5949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 «кораблик»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39640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310" w:type="dxa"/>
        <w:tblInd w:w="2" w:type="dxa"/>
        <w:tblCellMar>
          <w:left w:w="63" w:type="dxa"/>
        </w:tblCellMar>
        <w:tblLook w:val="0000"/>
      </w:tblPr>
      <w:tblGrid>
        <w:gridCol w:w="981"/>
        <w:gridCol w:w="3581"/>
        <w:gridCol w:w="1658"/>
        <w:gridCol w:w="2090"/>
      </w:tblGrid>
      <w:tr w:rsidR="007C5949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установки «скамьи для пресса»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</w:tr>
      <w:tr w:rsidR="007C5949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«Скамья для пресса»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8312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W w:w="8310" w:type="dxa"/>
        <w:tblInd w:w="2" w:type="dxa"/>
        <w:tblCellMar>
          <w:left w:w="63" w:type="dxa"/>
        </w:tblCellMar>
        <w:tblLook w:val="0000"/>
      </w:tblPr>
      <w:tblGrid>
        <w:gridCol w:w="981"/>
        <w:gridCol w:w="3581"/>
        <w:gridCol w:w="1658"/>
        <w:gridCol w:w="2090"/>
      </w:tblGrid>
      <w:tr w:rsidR="007C5949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установки спортивной площадки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218837</w:t>
            </w:r>
          </w:p>
        </w:tc>
      </w:tr>
      <w:tr w:rsidR="007C5949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1900000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W w:w="8341" w:type="dxa"/>
        <w:tblInd w:w="2" w:type="dxa"/>
        <w:tblCellMar>
          <w:left w:w="63" w:type="dxa"/>
        </w:tblCellMar>
        <w:tblLook w:val="0000"/>
      </w:tblPr>
      <w:tblGrid>
        <w:gridCol w:w="1036"/>
        <w:gridCol w:w="3555"/>
        <w:gridCol w:w="1659"/>
        <w:gridCol w:w="2091"/>
      </w:tblGrid>
      <w:tr w:rsidR="007C5949"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установки спортивной площадки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168005</w:t>
            </w:r>
          </w:p>
        </w:tc>
      </w:tr>
      <w:tr w:rsidR="007C5949"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1700000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Единичные расценки на озеленение</w:t>
      </w: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340" w:type="dxa"/>
        <w:tblInd w:w="2" w:type="dxa"/>
        <w:tblCellMar>
          <w:left w:w="63" w:type="dxa"/>
        </w:tblCellMar>
        <w:tblLook w:val="0000"/>
      </w:tblPr>
      <w:tblGrid>
        <w:gridCol w:w="1040"/>
        <w:gridCol w:w="3553"/>
        <w:gridCol w:w="1657"/>
        <w:gridCol w:w="2090"/>
      </w:tblGrid>
      <w:tr w:rsidR="007C5949"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посадки деревьев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</w:p>
        </w:tc>
      </w:tr>
      <w:tr w:rsidR="007C5949"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Посадочный материал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Каштан конский высотой 50-80 см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7C5949"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 остролистный 100-150 см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</w:tr>
      <w:tr w:rsidR="007C5949"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 мелкозернистая 100-150 см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7C5949"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Рябина обыкновенная 100-150 см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</w:tr>
      <w:tr w:rsidR="007C5949"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Сосна обыкновенная высота до 1 м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7C5949"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 (смесь видов семейного происхождения) высотой 0,5-1,0 м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265" w:type="dxa"/>
        <w:tblInd w:w="2" w:type="dxa"/>
        <w:tblCellMar>
          <w:left w:w="63" w:type="dxa"/>
        </w:tblCellMar>
        <w:tblLook w:val="0000"/>
      </w:tblPr>
      <w:tblGrid>
        <w:gridCol w:w="982"/>
        <w:gridCol w:w="3539"/>
        <w:gridCol w:w="1653"/>
        <w:gridCol w:w="2091"/>
      </w:tblGrid>
      <w:tr w:rsidR="007C5949"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посадки деревьев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7C5949"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Посадочный материал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Сирень обыкновенная высотой 0,6-0,8 м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7C5949"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Чубушник (жасмин) высотой 0,4-0,6 м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7C5949"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Кизильник блестящий высотой 1 м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7C5949"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Снежноягодник Доренбоза (розовый) – высотой 0,5 м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C5949"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Снежноягодник (белый) – высотой 0,5 м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265" w:type="dxa"/>
        <w:tblInd w:w="2" w:type="dxa"/>
        <w:tblCellMar>
          <w:left w:w="63" w:type="dxa"/>
        </w:tblCellMar>
        <w:tblLook w:val="0000"/>
      </w:tblPr>
      <w:tblGrid>
        <w:gridCol w:w="1010"/>
        <w:gridCol w:w="3508"/>
        <w:gridCol w:w="1656"/>
        <w:gridCol w:w="2091"/>
      </w:tblGrid>
      <w:tr w:rsidR="007C5949"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устройство газонов 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295" w:type="dxa"/>
        <w:tblInd w:w="2" w:type="dxa"/>
        <w:tblCellMar>
          <w:left w:w="63" w:type="dxa"/>
        </w:tblCellMar>
        <w:tblLook w:val="0000"/>
      </w:tblPr>
      <w:tblGrid>
        <w:gridCol w:w="1066"/>
        <w:gridCol w:w="3483"/>
        <w:gridCol w:w="1659"/>
        <w:gridCol w:w="2087"/>
      </w:tblGrid>
      <w:tr w:rsidR="007C594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устройства цветников 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</w:tr>
      <w:tr w:rsidR="007C594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Посадочный материал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Гвоздика многолетняя гибридная 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594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Ирис бородатый германски 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C594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Флокс метельчатый 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C594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Бархатцы отклоненные 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20х49 шт./м2</w:t>
            </w:r>
          </w:p>
        </w:tc>
      </w:tr>
      <w:tr w:rsidR="007C594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Гацания Нью Дей 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30х49 шт./м2</w:t>
            </w:r>
          </w:p>
        </w:tc>
      </w:tr>
      <w:tr w:rsidR="007C5949"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Сальвия Редди розовая 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20х49 шт./м2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281" w:type="dxa"/>
        <w:tblInd w:w="2" w:type="dxa"/>
        <w:tblCellMar>
          <w:left w:w="63" w:type="dxa"/>
        </w:tblCellMar>
        <w:tblLook w:val="0000"/>
      </w:tblPr>
      <w:tblGrid>
        <w:gridCol w:w="875"/>
        <w:gridCol w:w="4032"/>
        <w:gridCol w:w="1531"/>
        <w:gridCol w:w="1843"/>
      </w:tblGrid>
      <w:tr w:rsidR="007C5949"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Валка деревьев в городских условиях (липа,сосна,кедр,тополь) диаметром до 300мм 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2 308</w:t>
            </w:r>
          </w:p>
        </w:tc>
      </w:tr>
      <w:tr w:rsidR="007C5949"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Валка деревьев в городских условиях (липа,сосна,кедр,тополь) диаметром более 300мм 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6 045 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Валка деревьев в городских условиях (ель,пихта,береза,лиственница,ольха) диаметром до 300мм 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2 477 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Валка деревьев в городских условиях (ель,пихта,береза,лиственница,ольха) диаметром более 300мм 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7 481 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Валка деревьев в городских условиях (дуб,бук,граб,клен,ясень) диаметром до 300мм 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2 843 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Валка деревьев в городских условиях (дуб,бук,граб,клен,ясень) диаметром более 300мм 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8 654 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Корчевка пней вручную давностью рубки до трех дет: диаметром до 500мм мягких пород 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2 557</w:t>
            </w:r>
          </w:p>
        </w:tc>
      </w:tr>
      <w:tr w:rsidR="007C5949"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Корчевка пней вручную давностью рубки до трех дет: диаметром до 500мм твердых пород 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2 785</w:t>
            </w:r>
          </w:p>
        </w:tc>
      </w:tr>
      <w:tr w:rsidR="007C5949"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Корчевка пней вручную давностью рубки до трех дет: диаметром до 700мм мягких пород 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4 132</w:t>
            </w:r>
          </w:p>
        </w:tc>
      </w:tr>
      <w:tr w:rsidR="007C5949"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Корчевка пней вручную давностью рубки до трех дет: диаметром до 700мм твердых пород 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4 499</w:t>
            </w:r>
          </w:p>
        </w:tc>
      </w:tr>
      <w:tr w:rsidR="007C5949"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</w:tr>
      <w:tr w:rsidR="007C5949"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p w:rsidR="007C5949" w:rsidRPr="00FC3054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lang w:val="ru-RU"/>
        </w:rPr>
      </w:pPr>
      <w:r w:rsidRPr="00FC3054">
        <w:rPr>
          <w:rFonts w:ascii="Times New Roman" w:hAnsi="Times New Roman" w:cs="Times New Roman"/>
          <w:sz w:val="24"/>
          <w:szCs w:val="24"/>
          <w:lang w:val="ru-RU"/>
        </w:rPr>
        <w:t>Единичные расценки на ремонт ливневой канализации</w:t>
      </w:r>
    </w:p>
    <w:p w:rsidR="007C5949" w:rsidRPr="00FC3054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</w:p>
    <w:tbl>
      <w:tblPr>
        <w:tblW w:w="8265" w:type="dxa"/>
        <w:tblInd w:w="2" w:type="dxa"/>
        <w:tblCellMar>
          <w:left w:w="63" w:type="dxa"/>
        </w:tblCellMar>
        <w:tblLook w:val="0000"/>
      </w:tblPr>
      <w:tblGrid>
        <w:gridCol w:w="1108"/>
        <w:gridCol w:w="3413"/>
        <w:gridCol w:w="1659"/>
        <w:gridCol w:w="2085"/>
      </w:tblGrid>
      <w:tr w:rsidR="007C5949"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труб 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м.п.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1 924,3</w:t>
            </w:r>
          </w:p>
        </w:tc>
      </w:tr>
      <w:tr w:rsidR="007C5949"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 ж/б колодца д. 0,7м 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14 704,8</w:t>
            </w:r>
          </w:p>
        </w:tc>
      </w:tr>
      <w:tr w:rsidR="007C5949"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м2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1 167,7 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p w:rsidR="007C5949" w:rsidRPr="00FC3054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lang w:val="ru-RU"/>
        </w:rPr>
      </w:pPr>
      <w:r w:rsidRPr="00FC3054">
        <w:rPr>
          <w:rFonts w:ascii="Times New Roman" w:hAnsi="Times New Roman" w:cs="Times New Roman"/>
          <w:sz w:val="24"/>
          <w:szCs w:val="24"/>
          <w:lang w:val="ru-RU"/>
        </w:rPr>
        <w:t>Единичные расценки на устройство контейнерных площадок</w:t>
      </w:r>
    </w:p>
    <w:p w:rsidR="007C5949" w:rsidRPr="00FC3054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8281" w:type="dxa"/>
        <w:tblInd w:w="2" w:type="dxa"/>
        <w:tblCellMar>
          <w:left w:w="63" w:type="dxa"/>
        </w:tblCellMar>
        <w:tblLook w:val="0000"/>
      </w:tblPr>
      <w:tblGrid>
        <w:gridCol w:w="1108"/>
        <w:gridCol w:w="3426"/>
        <w:gridCol w:w="1657"/>
        <w:gridCol w:w="2090"/>
      </w:tblGrid>
      <w:tr w:rsidR="007C5949"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устройства контейнерной площадки (на 1 контейнер) 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25611</w:t>
            </w:r>
          </w:p>
        </w:tc>
      </w:tr>
      <w:tr w:rsidR="007C5949"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Евроконтейнер оцинкованный для ТБО 1,1 м3 (1100 л) 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</w:tr>
      <w:tr w:rsidR="007C5949"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265" w:type="dxa"/>
        <w:tblInd w:w="2" w:type="dxa"/>
        <w:tblCellMar>
          <w:left w:w="63" w:type="dxa"/>
        </w:tblCellMar>
        <w:tblLook w:val="0000"/>
      </w:tblPr>
      <w:tblGrid>
        <w:gridCol w:w="1077"/>
        <w:gridCol w:w="3442"/>
        <w:gridCol w:w="1656"/>
        <w:gridCol w:w="2090"/>
      </w:tblGrid>
      <w:tr w:rsidR="007C5949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устройства контейнерной площадки (на 2 контейнера) 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38588 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Евроконтейнер оцинкованный для ТБО 1,1 м3 (1100 л) 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17000х2</w:t>
            </w:r>
          </w:p>
        </w:tc>
      </w:tr>
      <w:tr w:rsidR="007C5949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5800х2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251" w:type="dxa"/>
        <w:tblInd w:w="2" w:type="dxa"/>
        <w:tblCellMar>
          <w:left w:w="63" w:type="dxa"/>
        </w:tblCellMar>
        <w:tblLook w:val="0000"/>
      </w:tblPr>
      <w:tblGrid>
        <w:gridCol w:w="1095"/>
        <w:gridCol w:w="3411"/>
        <w:gridCol w:w="1656"/>
        <w:gridCol w:w="2089"/>
      </w:tblGrid>
      <w:tr w:rsidR="007C5949"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устройства контейнерной площадки (на 3 контейнера) 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55288 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Евроконтейнер оцинкованный для ТБО 1,1 м3 (1100 л) 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17000х3</w:t>
            </w:r>
          </w:p>
        </w:tc>
      </w:tr>
      <w:tr w:rsidR="007C5949"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5800х3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W w:w="8280" w:type="dxa"/>
        <w:tblInd w:w="2" w:type="dxa"/>
        <w:tblCellMar>
          <w:left w:w="63" w:type="dxa"/>
        </w:tblCellMar>
        <w:tblLook w:val="0000"/>
      </w:tblPr>
      <w:tblGrid>
        <w:gridCol w:w="1122"/>
        <w:gridCol w:w="3412"/>
        <w:gridCol w:w="1656"/>
        <w:gridCol w:w="2090"/>
      </w:tblGrid>
      <w:tr w:rsidR="007C5949"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7C5949"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устройства контейнерной площадки (на 4 контейнера) 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70127 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Евроконтейнер оцинкованный для ТБО 1,1 м3 (1100 л) 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17000х4</w:t>
            </w:r>
          </w:p>
        </w:tc>
      </w:tr>
      <w:tr w:rsidR="007C5949"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5800х4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</w:p>
    <w:p w:rsidR="007C5949" w:rsidRPr="00FC3054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lang w:val="ru-RU"/>
        </w:rPr>
      </w:pPr>
      <w:r w:rsidRPr="00FC3054">
        <w:rPr>
          <w:rFonts w:ascii="Times New Roman" w:hAnsi="Times New Roman" w:cs="Times New Roman"/>
          <w:sz w:val="24"/>
          <w:szCs w:val="24"/>
          <w:lang w:val="ru-RU"/>
        </w:rPr>
        <w:t>Единичные расценки на оборудование автомобильных парковок</w:t>
      </w:r>
    </w:p>
    <w:p w:rsidR="007C5949" w:rsidRPr="00FC3054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8630" w:type="dxa"/>
        <w:tblInd w:w="2" w:type="dxa"/>
        <w:tblCellMar>
          <w:left w:w="63" w:type="dxa"/>
        </w:tblCellMar>
        <w:tblLook w:val="0000"/>
      </w:tblPr>
      <w:tblGrid>
        <w:gridCol w:w="760"/>
        <w:gridCol w:w="2320"/>
        <w:gridCol w:w="1631"/>
        <w:gridCol w:w="2209"/>
        <w:gridCol w:w="1710"/>
      </w:tblGrid>
      <w:tr w:rsidR="007C5949" w:rsidRPr="00EA6265"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измер.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с НДС в руб. </w:t>
            </w:r>
          </w:p>
        </w:tc>
      </w:tr>
      <w:tr w:rsidR="007C5949"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Поднятие кирпичных горловин колодцев (без стоимости люка)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люк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2741,00</w:t>
            </w:r>
          </w:p>
        </w:tc>
      </w:tr>
      <w:tr w:rsidR="007C5949"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Снятие деформированных а/бетонных покрытий фрезой толщ.5см (с погрузкой и перевозкой на расстоянии до 10 км)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7C5949" w:rsidRPr="00EA6265"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Разборка а/бетонного покрытия (с погрузкой экскаватором и перевозкой на расстоянии до 15км)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949"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толщ.10см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1м2х0,1м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</w:tr>
      <w:tr w:rsidR="007C5949" w:rsidRPr="00EA6265"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949"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толщ.10см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1м2х0,1м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</w:tr>
      <w:tr w:rsidR="007C5949" w:rsidRPr="00EA6265"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949"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толщ.10см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1м2х0,1м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7C5949" w:rsidRPr="00EA6265"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949"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толщ.10см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1м2х0,1м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162,00 </w:t>
            </w:r>
          </w:p>
        </w:tc>
      </w:tr>
      <w:tr w:rsidR="007C5949"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Розлив битума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1м2х0,0003тн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7C5949"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 выравнивающего слоя из а/бетона толщ.2,5см (нижний слой а/б марки П)-проезжая часть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1м2х0,025мх2,34тн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7C5949"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 а/бетонного слоя из а/бетона толщ.5 см (верхний слой а/б марки П,тип В) -проезжая часть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C5949"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а/бетонного слоя из а/бетона толщ.4 см ( а/б марки Ш, тип</w:t>
            </w:r>
          </w:p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Д)-тротуар 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411,00</w:t>
            </w:r>
          </w:p>
        </w:tc>
      </w:tr>
      <w:tr w:rsidR="007C5949"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пог.м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222,00</w:t>
            </w:r>
          </w:p>
        </w:tc>
      </w:tr>
      <w:tr w:rsidR="007C5949"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нового бортового камня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пог.м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923,00 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ind w:left="1080" w:firstLine="0"/>
        <w:jc w:val="center"/>
        <w:rPr>
          <w:rFonts w:cs="Times New Roman"/>
          <w:sz w:val="28"/>
          <w:szCs w:val="28"/>
        </w:rPr>
      </w:pP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Под общественными территориями понимаются территории функционального назначения (площади, набережные, улицы, пешеходные зоны, скверы, парки, и.т.д.).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«Благоустройство общественных территорий» в рамках которого реализуется мероприятие: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проведение анализа текущего состояния территорий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на основании: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-результатов инвентаризации дворовых территорий, общественных территорий, индивидуальных жилых домов и земельных участков, предоставленных для их размещения, расположенных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проводимой в порядке, утвержденном настоящей программой.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-формирование адресных перечней всех дворовых территорий, нуждающихся в благоустройстве и подлежащих благоустройству в 2018-2024 годы исходя из минимального перечня работ по благоустройству, утверждаемых администрацией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поселения;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-формирование адресных перечней всех общественных территорий, нуждающихся в благоустройстве и подлежащих благоустройству 2018-2024 годы, утверждаемых администрацией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поселения.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Непосредственными результатом реализации данного основного мероприятия Подпрограммы станут: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-утверждение администрацией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адресного перечня всех дворовых территорий, нуждающихся в благоустройстве и подлежащих благоустройству в 2018 – 2024 годы исходя из минимального перечня работ по благоустройству;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утверждение администрацией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адресного перечня всех общественных территорий, нуждающихся в благоустройстве и подлежащих благоустройству в 2018-2024 годы.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-Порядок проведения инвентаризации благоустройства территорий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приведен в приложении 2 к настоящей Подпрограмме.</w:t>
      </w:r>
    </w:p>
    <w:p w:rsidR="007C5949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реализации мероприятия – 2018 - 2024 годы.</w:t>
      </w:r>
    </w:p>
    <w:p w:rsidR="007C5949" w:rsidRDefault="007C5949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Pr="00607C9F" w:rsidRDefault="007C5949">
      <w:pPr>
        <w:numPr>
          <w:ilvl w:val="0"/>
          <w:numId w:val="1"/>
        </w:numPr>
        <w:ind w:left="0" w:right="-3" w:firstLine="0"/>
        <w:jc w:val="both"/>
        <w:rPr>
          <w:rFonts w:cs="Times New Roman"/>
          <w:color w:val="00000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Адресный перечень общественных территорий, подлежащих благоустройству, формируется с учетом общественного обсуждения, проведение в соответствии с Порядком предоставления, рассмотрения и оценки предложений граждан, организаций о включении общественной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в программу «Формирование современной городской среды на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Богородского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сельского поселения на 2018-2024 годы», </w:t>
      </w:r>
      <w:r w:rsidRPr="00607C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утвержденную постановлением Администрации </w:t>
      </w:r>
      <w:r w:rsidRPr="00607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Богородского </w:t>
      </w:r>
      <w:r w:rsidRPr="00607C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 поселения от 15.09.2017  № 102 в  «</w:t>
      </w:r>
      <w:r w:rsidRPr="00607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 утверждении Порядка и сроков предоставления, рассмотрения и оценки предложений граждан, организаций о включении общественной территории Богородского сельского поселения, подлежащей благоустройству, в подпрограмму «Благоустройство дворовых и общественных территорий» муниципальной программы  «Формирование современной городской среды на территории Богородского сельского поселения на 2018-2024 годы».</w:t>
      </w:r>
    </w:p>
    <w:p w:rsidR="007C5949" w:rsidRPr="00FC3054" w:rsidRDefault="007C5949">
      <w:pPr>
        <w:numPr>
          <w:ilvl w:val="0"/>
          <w:numId w:val="1"/>
        </w:numPr>
        <w:tabs>
          <w:tab w:val="left" w:pos="15"/>
        </w:tabs>
        <w:ind w:left="0" w:hanging="45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Мероприятия по благоустройству дворовых и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7C5949" w:rsidRDefault="007C5949">
      <w:pPr>
        <w:tabs>
          <w:tab w:val="left" w:pos="15"/>
        </w:tabs>
        <w:ind w:hanging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Pr="00FC3054" w:rsidRDefault="007C5949">
      <w:pPr>
        <w:tabs>
          <w:tab w:val="left" w:pos="15"/>
        </w:tabs>
        <w:ind w:hanging="450"/>
        <w:jc w:val="center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Порядок аккумулирования и расходования средств заинтересованных лиц, направляемых на выполнение минимального/дополнительного перечней работ по благоустройству дворовых территорий,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 механизм контроля за их расходованием</w:t>
      </w:r>
    </w:p>
    <w:p w:rsidR="007C5949" w:rsidRPr="00FC3054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Аккумулирование и расходование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осуществляется администрацией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Богородского</w:t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поселения.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в органе Федерального казначейства.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целях софинансирования мероприятий по благоустройству дворовой территории для зачисления денежных средств заинтересованных лиц администрация </w:t>
      </w:r>
      <w:r w:rsidRPr="00FC3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ородского </w:t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>сельского поселения заключает соглашение с организацией, осуществляющей управление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57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Перечисление денежных средств заинтересованных лиц производится организациями, осуществляющими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в органах Федерального казначейства.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администрации </w:t>
      </w:r>
      <w:r w:rsidRPr="00FC3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ородского</w:t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Администрация </w:t>
      </w:r>
      <w:r w:rsidRPr="00FC3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ородского</w:t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обеспечивает учет поступающих от организаций, осуществляющих управление многоквартирными домами, денежных средств в разрезе многоквартирных  домов, дворовые территории которых подлежат благоустройству. </w:t>
      </w:r>
    </w:p>
    <w:p w:rsidR="007C5949" w:rsidRPr="00FC3054" w:rsidRDefault="007C5949">
      <w:pPr>
        <w:pStyle w:val="ConsPlusNormal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r w:rsidRPr="00FC3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ородского</w:t>
      </w:r>
      <w:r w:rsidRPr="00FC3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</w:t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 ежемесячно: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обеспечивает опубликование на официальном сайте администрации Ивановского муниципального района в разделе «Формирование современной городской среды»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Расходование  аккумулированных денежных средств осуществляется администрацией </w:t>
      </w:r>
      <w:r w:rsidRPr="00FC3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ородского</w:t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на: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-113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7C5949" w:rsidRPr="00FC3054" w:rsidRDefault="007C5949">
      <w:pPr>
        <w:pStyle w:val="ConsPlusNormal"/>
        <w:numPr>
          <w:ilvl w:val="0"/>
          <w:numId w:val="1"/>
        </w:numPr>
        <w:tabs>
          <w:tab w:val="left" w:pos="-113"/>
        </w:tabs>
        <w:ind w:left="-113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- оплату дополнительного перечня работ по благоустройству дворовых территорий,  включенных в дизайн-проект благоустройства дворовой территории;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-113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Расходование аккумулированных денежных средств осуществляется в соответствии с условиями заключенных соглашений с организациями, осуществляющими управление многоквартирными домами,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Администрация </w:t>
      </w:r>
      <w:r w:rsidRPr="00FC3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ородского</w:t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обеспечивает возврат аккумулированных денежных средств, неиспользованных в отчетном финансовом году, организациям, осуществляющим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-57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экономии денежных средств, по итогам проведения конкурсных </w:t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процедур;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- неисполнения работ по благоустройству дворовой территории многоквартирного дома по вине подрядной организации;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- непредоставления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7C5949" w:rsidRDefault="007C5949">
      <w:pPr>
        <w:pStyle w:val="ConsPlusNormal"/>
        <w:numPr>
          <w:ilvl w:val="0"/>
          <w:numId w:val="1"/>
        </w:numPr>
        <w:jc w:val="both"/>
        <w:rPr>
          <w:rFonts w:cs="Times New Roman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- возникновения обстоятельств непреодолимой силы;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- возникновения иных случаев, предусмотренных действующим законодательством.</w:t>
      </w:r>
    </w:p>
    <w:p w:rsidR="007C5949" w:rsidRPr="00FC3054" w:rsidRDefault="007C5949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949" w:rsidRPr="00FC3054" w:rsidRDefault="007C5949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949" w:rsidRPr="00FC3054" w:rsidRDefault="007C5949">
      <w:pPr>
        <w:pStyle w:val="ConsPlusNormal"/>
        <w:numPr>
          <w:ilvl w:val="0"/>
          <w:numId w:val="1"/>
        </w:numPr>
        <w:jc w:val="center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разработки, обсуждения с заинтересованными лицами и утверждения дизайн-проектов благоустройства дворовых территорий включает в себя следующие этапы:</w:t>
      </w:r>
    </w:p>
    <w:p w:rsidR="007C5949" w:rsidRPr="00FC3054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 программу «Формирование современной городской среды».</w:t>
      </w:r>
    </w:p>
    <w:p w:rsidR="007C5949" w:rsidRPr="00FC3054" w:rsidRDefault="007C5949">
      <w:pPr>
        <w:pStyle w:val="ConsPlusNormal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2. Для целей Порядка  применяются следующие понятия: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2.2.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7C5949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Дизайн-проект разрабатывается в отношении дворовых территорий, прошедших  отбор,  исходя из даты представления предложений заинтересованных лиц в пределах выделенных лимитов бюджетных ассигнований. </w:t>
      </w:r>
      <w:r>
        <w:rPr>
          <w:rFonts w:ascii="Times New Roman" w:hAnsi="Times New Roman" w:cs="Times New Roman"/>
          <w:sz w:val="28"/>
          <w:szCs w:val="28"/>
        </w:rPr>
        <w:t>Данные проекты могут быть разработаны проектной организацией.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7C5949" w:rsidRPr="00FC3054" w:rsidRDefault="007C5949">
      <w:pPr>
        <w:pStyle w:val="ConsPlusNormal"/>
        <w:numPr>
          <w:ilvl w:val="0"/>
          <w:numId w:val="1"/>
        </w:numPr>
        <w:tabs>
          <w:tab w:val="left" w:pos="0"/>
        </w:tabs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4. В дизайн - проект включается текстовое и визуальное описание проекта благоустройства. Содержание дизайн-проекта зависит от вида и состава планируемых работ. </w:t>
      </w:r>
    </w:p>
    <w:p w:rsidR="007C5949" w:rsidRPr="00FC3054" w:rsidRDefault="007C5949">
      <w:pPr>
        <w:pStyle w:val="ConsPlusNormal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5. Разработка дизайн - проекта включает следующие стадии: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57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5.1. осмотр дворовой территории, предлагаемой к благоустройству, совместно с представителем заинтересованных лиц;</w:t>
      </w:r>
    </w:p>
    <w:p w:rsidR="007C5949" w:rsidRDefault="007C5949">
      <w:pPr>
        <w:pStyle w:val="ConsPlusNormal"/>
        <w:numPr>
          <w:ilvl w:val="0"/>
          <w:numId w:val="1"/>
        </w:numPr>
        <w:jc w:val="both"/>
        <w:rPr>
          <w:rFonts w:cs="Times New Roman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5.2. разработка дизайн - проекта;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5.3. согласование дизайн-проекта благоустройства дворовой территории  с представителем заинтересованных лиц;</w:t>
      </w:r>
    </w:p>
    <w:p w:rsidR="007C5949" w:rsidRPr="00FC3054" w:rsidRDefault="007C5949">
      <w:pPr>
        <w:pStyle w:val="ConsPlusNormal"/>
        <w:numPr>
          <w:ilvl w:val="0"/>
          <w:numId w:val="1"/>
        </w:numPr>
        <w:tabs>
          <w:tab w:val="left" w:pos="450"/>
        </w:tabs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5.4. утверждение дизайн-проекта общественной муниципальной комиссией.</w:t>
      </w:r>
    </w:p>
    <w:p w:rsidR="007C5949" w:rsidRPr="00FC3054" w:rsidRDefault="007C5949">
      <w:pPr>
        <w:numPr>
          <w:ilvl w:val="0"/>
          <w:numId w:val="1"/>
        </w:numPr>
        <w:ind w:left="0" w:right="-3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6. Дизайн - проект утверждается общественной комиссией, утвержденной постановлением администрации </w:t>
      </w:r>
      <w:r w:rsidRPr="00FC3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 w:rsidRPr="009C0FB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поселения  от 15.09.2017 г. № 102 а «</w:t>
      </w:r>
      <w:r w:rsidRPr="009C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 создании общественной межведомственной комиссии для организации общественного обсуждения, проведения оценки предложений заинтересованных лиц, а также осуществления контроля за реализацией подпрограммы «Благоустройство дворовых и общественных территорий» муниципальной программы </w:t>
      </w:r>
      <w:r w:rsidRPr="009C0F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«Формирование современной городской среды на территории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Богородского сельского поселения на 2018-2024 годы»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решение об утверждении оформляется в виде протокола заседания комиссии.</w:t>
      </w:r>
    </w:p>
    <w:p w:rsidR="007C5949" w:rsidRDefault="007C5949">
      <w:pPr>
        <w:ind w:right="-3"/>
        <w:jc w:val="both"/>
        <w:rPr>
          <w:rFonts w:cs="Times New Roman"/>
          <w:lang w:val="ru-RU"/>
        </w:rPr>
      </w:pPr>
    </w:p>
    <w:p w:rsidR="007C5949" w:rsidRDefault="007C5949">
      <w:pPr>
        <w:ind w:right="-3"/>
        <w:jc w:val="both"/>
        <w:rPr>
          <w:rFonts w:cs="Times New Roman"/>
          <w:lang w:val="ru-RU"/>
        </w:rPr>
      </w:pPr>
    </w:p>
    <w:p w:rsidR="007C5949" w:rsidRPr="00FC3054" w:rsidRDefault="007C5949">
      <w:pPr>
        <w:pStyle w:val="ConsPlusNormal"/>
        <w:numPr>
          <w:ilvl w:val="0"/>
          <w:numId w:val="1"/>
        </w:numPr>
        <w:jc w:val="center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7C5949" w:rsidRPr="00FC3054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Мероприятия по благоустройству дворовых и общественных территорий должны выполняться с учетом необходимости обеспечения физической, пространственной  и информационной доступности зданий, сооружений, дворовых и общественных территорий  для инвалидов и других маломобильных групп населения.</w:t>
      </w:r>
    </w:p>
    <w:p w:rsidR="007C5949" w:rsidRDefault="007C5949">
      <w:pPr>
        <w:pStyle w:val="ConsPlusNormal"/>
        <w:numPr>
          <w:ilvl w:val="0"/>
          <w:numId w:val="1"/>
        </w:numPr>
        <w:ind w:left="0" w:right="-3" w:firstLine="0"/>
        <w:jc w:val="both"/>
        <w:rPr>
          <w:rFonts w:cs="Times New Roman"/>
          <w:lang w:val="ru-RU"/>
        </w:rPr>
      </w:pPr>
    </w:p>
    <w:p w:rsidR="007C5949" w:rsidRPr="00FC3054" w:rsidRDefault="007C59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949" w:rsidRPr="00FC3054" w:rsidRDefault="007C5949">
      <w:pPr>
        <w:pStyle w:val="ConsPlusNormal"/>
        <w:numPr>
          <w:ilvl w:val="0"/>
          <w:numId w:val="1"/>
        </w:numPr>
        <w:jc w:val="center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 </w:t>
      </w:r>
    </w:p>
    <w:p w:rsidR="007C5949" w:rsidRPr="00FC3054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2.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3.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99%, а для заинтересованных лиц – 1%.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57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7C5949" w:rsidRPr="00FC3054" w:rsidRDefault="007C5949">
      <w:pPr>
        <w:pStyle w:val="ConsPlusNormal"/>
        <w:numPr>
          <w:ilvl w:val="1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p w:rsidR="007C5949" w:rsidRDefault="007C5949">
      <w:pPr>
        <w:pStyle w:val="ConsPlusNormal"/>
        <w:numPr>
          <w:ilvl w:val="0"/>
          <w:numId w:val="1"/>
        </w:numPr>
        <w:ind w:left="57" w:hanging="454"/>
        <w:jc w:val="both"/>
        <w:rPr>
          <w:rFonts w:cs="Times New Roman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4.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ородского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7C5949" w:rsidRPr="00FC3054" w:rsidRDefault="007C5949" w:rsidP="009C0FBF">
      <w:pPr>
        <w:pStyle w:val="ConsPlusNormal"/>
        <w:numPr>
          <w:ilvl w:val="0"/>
          <w:numId w:val="1"/>
        </w:numPr>
        <w:ind w:left="0" w:firstLine="540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Документы, подтверждающие финансовое участие, представляются в администрацию </w:t>
      </w:r>
      <w:r w:rsidRPr="00594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ородского</w:t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не позднее 5 дней со дня перечисления денежных средств в установленном порядке. 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7C5949" w:rsidRPr="00FC3054" w:rsidRDefault="007C5949" w:rsidP="0059413A">
      <w:pPr>
        <w:pStyle w:val="ConsPlusNormal"/>
        <w:numPr>
          <w:ilvl w:val="0"/>
          <w:numId w:val="1"/>
        </w:numPr>
        <w:ind w:left="0" w:firstLine="540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Документы, подтверждающие трудовое участие, представляются в администрацию </w:t>
      </w:r>
      <w:r w:rsidRPr="0094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ородского </w:t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не позднее 10 дней со дня окончания работ, выполняемых заинтересованными лицами. 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0"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  <w:t>5.При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7C5949" w:rsidRPr="00FC3054" w:rsidRDefault="007C5949">
      <w:pPr>
        <w:pStyle w:val="ConsPlusNormal"/>
        <w:ind w:hanging="454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C5949" w:rsidRPr="00FC3054" w:rsidRDefault="007C5949">
      <w:pPr>
        <w:pStyle w:val="BodyText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Исключение из адресного перечня</w:t>
      </w:r>
    </w:p>
    <w:p w:rsidR="007C5949" w:rsidRPr="00FC3054" w:rsidRDefault="007C594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r w:rsidRPr="0094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ородского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 имеет право:</w:t>
      </w:r>
    </w:p>
    <w:p w:rsidR="007C5949" w:rsidRDefault="007C594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bookmarkStart w:id="7" w:name="__DdeLink__48490_3761517106"/>
      <w:r>
        <w:rPr>
          <w:rFonts w:ascii="Times New Roman" w:hAnsi="Times New Roman" w:cs="Times New Roman"/>
          <w:sz w:val="28"/>
          <w:szCs w:val="28"/>
          <w:lang w:val="ru-RU"/>
        </w:rPr>
        <w:t xml:space="preserve"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стена,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Богородского сельского поселения при условии одобрения решения об исключении указанных территорий из адресного перечня дворовых и общественных территорий Общественной межведомственной комиссией </w:t>
      </w:r>
      <w:r w:rsidRPr="0094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ородского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 по обеспечению реализации приоритетного проекта «Формирование современной городской среды» в порядке, установленном такой комиссией;</w:t>
      </w:r>
    </w:p>
    <w:p w:rsidR="007C5949" w:rsidRDefault="007C594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исключать из адресного перечня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 муниципальной программы или не приняли решения о благоустройстве дворовой территории в сроки, установленной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Общественной межведомственной комиссией </w:t>
      </w:r>
      <w:r w:rsidRPr="0094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по обеспечению реализации приоритетного проекта «Формирование современной городской среды» в порядке, установленном такой комиссией.</w:t>
      </w:r>
      <w:bookmarkEnd w:id="7"/>
    </w:p>
    <w:p w:rsidR="007C5949" w:rsidRDefault="007C594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Мероприятия по проведению работ по образованию земельных участков</w:t>
      </w:r>
    </w:p>
    <w:p w:rsidR="007C5949" w:rsidRDefault="007C594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Pr="00FC3054" w:rsidRDefault="007C5949">
      <w:pPr>
        <w:pStyle w:val="ConsPlusNormal"/>
        <w:jc w:val="both"/>
        <w:rPr>
          <w:rFonts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r w:rsidRPr="0094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 xml:space="preserve"> осуществляет мероприятия по проведению работ по образованию земельных участков общественных территорий, а так же участков, на которых расположены многоквартирные дома, работы по благоустройству дворовых и общественных территорий которых софинансируются из бюджета Ивановской области.</w:t>
      </w:r>
    </w:p>
    <w:p w:rsidR="007C5949" w:rsidRDefault="007C5949">
      <w:pPr>
        <w:pStyle w:val="ConsPlusNormal"/>
        <w:jc w:val="both"/>
        <w:rPr>
          <w:rFonts w:ascii="Times New Roman;serif" w:hAnsi="Times New Roman;serif" w:cs="Times New Roman;serif"/>
          <w:b/>
          <w:bCs/>
          <w:color w:val="000000"/>
          <w:lang w:val="ru-RU"/>
        </w:rPr>
      </w:pPr>
    </w:p>
    <w:p w:rsidR="007C5949" w:rsidRPr="00FC3054" w:rsidRDefault="007C5949">
      <w:pPr>
        <w:pStyle w:val="ConsPlusNormal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;serif" w:hAnsi="Times New Roman;serif" w:cs="Times New Roman;serif"/>
          <w:b/>
          <w:bCs/>
          <w:color w:val="000000"/>
          <w:sz w:val="28"/>
          <w:szCs w:val="28"/>
          <w:lang w:val="ru-RU"/>
        </w:rPr>
        <w:t>Условия о предельной дате заключения соглашения</w:t>
      </w:r>
    </w:p>
    <w:p w:rsidR="007C5949" w:rsidRDefault="007C5949">
      <w:pPr>
        <w:pStyle w:val="ConsPlusNormal"/>
        <w:jc w:val="center"/>
        <w:rPr>
          <w:rFonts w:ascii="Times New Roman;serif" w:hAnsi="Times New Roman;serif" w:cs="Times New Roman;serif"/>
          <w:lang w:val="ru-RU"/>
        </w:rPr>
      </w:pPr>
    </w:p>
    <w:p w:rsidR="007C5949" w:rsidRPr="00FC3054" w:rsidRDefault="007C5949">
      <w:pPr>
        <w:pStyle w:val="BodyText"/>
        <w:spacing w:after="0" w:line="240" w:lineRule="auto"/>
        <w:jc w:val="both"/>
        <w:rPr>
          <w:rFonts w:cs="Times New Roman"/>
          <w:color w:val="304855"/>
          <w:lang w:val="ru-RU"/>
        </w:rPr>
      </w:pPr>
      <w:r w:rsidRPr="00FC3054">
        <w:rPr>
          <w:rFonts w:ascii="Times New Roman;serif" w:hAnsi="Times New Roman;serif" w:cs="Times New Roman;serif"/>
          <w:color w:val="304855"/>
          <w:sz w:val="26"/>
          <w:szCs w:val="26"/>
          <w:lang w:val="ru-RU"/>
        </w:rPr>
        <w:t xml:space="preserve"> </w:t>
      </w:r>
      <w:r w:rsidRPr="00FC3054">
        <w:rPr>
          <w:rFonts w:ascii="Times New Roman;serif" w:hAnsi="Times New Roman;serif" w:cs="Times New Roman;serif"/>
          <w:color w:val="304855"/>
          <w:sz w:val="26"/>
          <w:szCs w:val="26"/>
          <w:lang w:val="ru-RU"/>
        </w:rPr>
        <w:tab/>
      </w:r>
      <w:r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 xml:space="preserve">Администрация </w:t>
      </w:r>
      <w:r w:rsidRPr="0094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ородского</w:t>
      </w:r>
      <w:r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 xml:space="preserve"> сельского поселения </w:t>
      </w:r>
      <w:r w:rsidRPr="00FC3054"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>осуществляет заключение соглашений (муниципальных контрактов) по результатам закупки товаров, работ и услуг для обеспечения муниципальных нужд в целях реализации</w:t>
      </w:r>
      <w:r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 xml:space="preserve"> муниципальной программы - </w:t>
      </w:r>
      <w:r w:rsidRPr="00FC3054"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>1 июля года предоставления</w:t>
      </w:r>
      <w:r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 xml:space="preserve"> субсидий (</w:t>
      </w:r>
      <w:r w:rsidRPr="00FC3054"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>для заключения соглашений на выполнение работ по благоустройству общественных территорий)</w:t>
      </w:r>
      <w:r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 xml:space="preserve"> либо </w:t>
      </w:r>
      <w:r w:rsidRPr="00FC3054"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>1 мая года предоставления</w:t>
      </w:r>
      <w:r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 xml:space="preserve"> предоставления субсидии (</w:t>
      </w:r>
      <w:r w:rsidRPr="00FC3054"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>для заключения соглашений на выполнение работ по благоустройству дворовых территорий), за исключением:</w:t>
      </w:r>
    </w:p>
    <w:p w:rsidR="007C5949" w:rsidRPr="00FC3054" w:rsidRDefault="007C5949">
      <w:pPr>
        <w:pStyle w:val="BodyText"/>
        <w:spacing w:after="0" w:line="240" w:lineRule="auto"/>
        <w:jc w:val="both"/>
        <w:rPr>
          <w:rFonts w:cs="Times New Roman"/>
          <w:color w:val="304855"/>
          <w:lang w:val="ru-RU"/>
        </w:rPr>
      </w:pPr>
      <w:r w:rsidRPr="00FC3054"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ab/>
        <w:t xml:space="preserve"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</w:t>
      </w:r>
      <w:r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>С</w:t>
      </w:r>
      <w:r w:rsidRPr="00FC3054"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>оглашений продлевается на срок указанного обжалования. При этом, обеспечивает соблюдение условия об обязательном установлении 3-летнего гарантийного срока на результаты выполненных работ по благоустройству дворовых и общественных территорий, софинансируемых из федерального и областного бюджетов;</w:t>
      </w:r>
    </w:p>
    <w:p w:rsidR="007C5949" w:rsidRPr="00FC3054" w:rsidRDefault="007C5949">
      <w:pPr>
        <w:pStyle w:val="BodyText"/>
        <w:spacing w:after="0" w:line="240" w:lineRule="auto"/>
        <w:jc w:val="both"/>
        <w:rPr>
          <w:rFonts w:cs="Times New Roman"/>
          <w:color w:val="304855"/>
          <w:lang w:val="ru-RU"/>
        </w:rPr>
      </w:pPr>
      <w:r w:rsidRPr="00FC3054"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ab/>
        <w:t xml:space="preserve">- </w:t>
      </w:r>
      <w:r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7C5949" w:rsidRPr="00FC3054" w:rsidRDefault="007C5949">
      <w:pPr>
        <w:pStyle w:val="BodyText"/>
        <w:spacing w:after="0" w:line="240" w:lineRule="auto"/>
        <w:jc w:val="both"/>
        <w:rPr>
          <w:rFonts w:cs="Times New Roman"/>
          <w:color w:val="304855"/>
          <w:lang w:val="ru-RU"/>
        </w:rPr>
      </w:pPr>
      <w:r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ab/>
        <w:t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до 15 декабря года предоставления субсидии;</w:t>
      </w:r>
    </w:p>
    <w:p w:rsidR="007C5949" w:rsidRPr="00FC3054" w:rsidRDefault="007C5949">
      <w:pPr>
        <w:pStyle w:val="BodyText"/>
        <w:spacing w:after="0" w:line="240" w:lineRule="auto"/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</w:pPr>
    </w:p>
    <w:p w:rsidR="007C5949" w:rsidRDefault="007C5949">
      <w:pPr>
        <w:pStyle w:val="BodyText"/>
        <w:spacing w:after="0" w:line="240" w:lineRule="auto"/>
        <w:jc w:val="center"/>
        <w:rPr>
          <w:rFonts w:cs="Times New Roman"/>
          <w:b/>
          <w:bCs/>
          <w:color w:val="000000"/>
          <w:lang w:val="ru-RU"/>
        </w:rPr>
      </w:pPr>
      <w:r>
        <w:rPr>
          <w:rFonts w:ascii="Times New Roman;serif" w:hAnsi="Times New Roman;serif" w:cs="Times New Roman;serif"/>
          <w:b/>
          <w:bCs/>
          <w:color w:val="000000"/>
          <w:sz w:val="28"/>
          <w:szCs w:val="28"/>
          <w:lang w:val="ru-RU"/>
        </w:rPr>
        <w:t xml:space="preserve">Актуализация муниципальной программы </w:t>
      </w:r>
    </w:p>
    <w:p w:rsidR="007C5949" w:rsidRPr="00FC3054" w:rsidRDefault="007C5949">
      <w:pPr>
        <w:pStyle w:val="BodyText"/>
        <w:spacing w:after="0" w:line="240" w:lineRule="auto"/>
        <w:jc w:val="center"/>
        <w:rPr>
          <w:rFonts w:ascii="Times New Roman;serif" w:hAnsi="Times New Roman;serif" w:cs="Times New Roman;serif"/>
          <w:sz w:val="28"/>
          <w:szCs w:val="28"/>
          <w:lang w:val="ru-RU"/>
        </w:rPr>
      </w:pPr>
    </w:p>
    <w:p w:rsidR="007C5949" w:rsidRDefault="007C5949">
      <w:pPr>
        <w:pStyle w:val="BodyText"/>
        <w:spacing w:after="0" w:line="24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ab/>
        <w:t xml:space="preserve">Администрация </w:t>
      </w:r>
      <w:r w:rsidRPr="0094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ородского</w:t>
      </w:r>
      <w:r>
        <w:rPr>
          <w:rFonts w:ascii="Times New Roman;serif" w:hAnsi="Times New Roman;serif" w:cs="Times New Roman;serif"/>
          <w:color w:val="000000"/>
          <w:sz w:val="28"/>
          <w:szCs w:val="28"/>
          <w:lang w:val="ru-RU"/>
        </w:rPr>
        <w:t xml:space="preserve"> сельского поселения обеспечивает актуализацию муниципальной программы по результатам проведения голосования по отбору общественных территорий, а так же продлевает срок их действия  на срок реализации федерального проекта.</w:t>
      </w:r>
    </w:p>
    <w:p w:rsidR="007C5949" w:rsidRPr="00FC3054" w:rsidRDefault="007C5949">
      <w:pPr>
        <w:pStyle w:val="BodyText"/>
        <w:spacing w:after="0" w:line="240" w:lineRule="auto"/>
        <w:jc w:val="both"/>
        <w:rPr>
          <w:rFonts w:ascii="Times New Roman;serif" w:hAnsi="Times New Roman;serif" w:cs="Times New Roman;serif"/>
          <w:lang w:val="ru-RU"/>
        </w:rPr>
      </w:pPr>
    </w:p>
    <w:p w:rsidR="007C5949" w:rsidRPr="009C0FBF" w:rsidRDefault="007C5949">
      <w:pPr>
        <w:pStyle w:val="ConsPlusNormal"/>
        <w:numPr>
          <w:ilvl w:val="0"/>
          <w:numId w:val="1"/>
        </w:numPr>
        <w:jc w:val="center"/>
        <w:rPr>
          <w:rFonts w:cs="Times New Roman"/>
          <w:lang w:val="ru-RU"/>
        </w:rPr>
      </w:pPr>
      <w:r w:rsidRPr="009C0FB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многоквартирных домов, дворовые территории которые подлежат благоустройству в 2018-2024 году</w:t>
      </w:r>
    </w:p>
    <w:p w:rsidR="007C5949" w:rsidRPr="009C0FBF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949" w:rsidRPr="009C0FBF" w:rsidRDefault="007C5949">
      <w:pPr>
        <w:pStyle w:val="ConsPlusNormal"/>
        <w:numPr>
          <w:ilvl w:val="0"/>
          <w:numId w:val="1"/>
        </w:numPr>
        <w:tabs>
          <w:tab w:val="left" w:pos="0"/>
          <w:tab w:val="left" w:pos="465"/>
        </w:tabs>
        <w:ind w:left="0" w:hanging="454"/>
        <w:jc w:val="both"/>
        <w:rPr>
          <w:rFonts w:cs="Times New Roman"/>
          <w:lang w:val="ru-RU"/>
        </w:rPr>
      </w:pPr>
      <w:r w:rsidRPr="009C0FB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0FB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0FB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Адресный перечень многоквартирных домов, дворовых территорий которые подлежат благоустройству в 2018-2024 году формируется ежегодно после проведенного общественного обсуждения в соответствии с порядком, 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Богородского</w:t>
      </w:r>
      <w:r w:rsidRPr="009C0FB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9C0FBF">
        <w:rPr>
          <w:rFonts w:ascii="Times New Roman" w:hAnsi="Times New Roman" w:cs="Times New Roman"/>
          <w:sz w:val="28"/>
          <w:szCs w:val="28"/>
          <w:lang w:val="ru-RU"/>
        </w:rPr>
        <w:t>.09.2017 № 1</w:t>
      </w:r>
      <w:r>
        <w:rPr>
          <w:rFonts w:ascii="Times New Roman" w:hAnsi="Times New Roman" w:cs="Times New Roman"/>
          <w:sz w:val="28"/>
          <w:szCs w:val="28"/>
          <w:lang w:val="ru-RU"/>
        </w:rPr>
        <w:t>02 б</w:t>
      </w:r>
      <w:r w:rsidRPr="009C0FBF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Порядка и сроков предоставления, рассмотрения и оценки предложений заинтересованных лиц с целью включения дворовой территории в муниципальную программу «Формирование современной городской среды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Богородского</w:t>
      </w:r>
      <w:r w:rsidRPr="009C0FB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поселения».</w:t>
      </w:r>
    </w:p>
    <w:p w:rsidR="007C5949" w:rsidRPr="00FC3054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</w:pPr>
    </w:p>
    <w:p w:rsidR="007C5949" w:rsidRPr="009C0FBF" w:rsidRDefault="007C5949">
      <w:pPr>
        <w:pStyle w:val="ConsPlusNormal"/>
        <w:numPr>
          <w:ilvl w:val="0"/>
          <w:numId w:val="1"/>
        </w:numPr>
        <w:jc w:val="center"/>
        <w:rPr>
          <w:rFonts w:cs="Times New Roman"/>
        </w:rPr>
      </w:pPr>
      <w:r w:rsidRPr="009C0FBF">
        <w:rPr>
          <w:rFonts w:ascii="Times New Roman" w:hAnsi="Times New Roman" w:cs="Times New Roman"/>
          <w:b/>
          <w:bCs/>
          <w:sz w:val="28"/>
          <w:szCs w:val="28"/>
        </w:rPr>
        <w:t>Перечень общественных территорий,</w:t>
      </w:r>
    </w:p>
    <w:p w:rsidR="007C5949" w:rsidRPr="009C0FBF" w:rsidRDefault="007C5949">
      <w:pPr>
        <w:pStyle w:val="ConsPlusNormal"/>
        <w:numPr>
          <w:ilvl w:val="0"/>
          <w:numId w:val="1"/>
        </w:numPr>
        <w:jc w:val="center"/>
        <w:rPr>
          <w:rFonts w:cs="Times New Roman"/>
        </w:rPr>
      </w:pPr>
      <w:r w:rsidRPr="009C0FBF">
        <w:rPr>
          <w:rFonts w:ascii="Times New Roman" w:hAnsi="Times New Roman" w:cs="Times New Roman"/>
          <w:b/>
          <w:bCs/>
          <w:sz w:val="28"/>
          <w:szCs w:val="28"/>
        </w:rPr>
        <w:t>подлежащих благоустройству в 2018-2024году</w:t>
      </w:r>
    </w:p>
    <w:p w:rsidR="007C5949" w:rsidRPr="009C0FBF" w:rsidRDefault="007C59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Pr="009C0FBF" w:rsidRDefault="007C5949">
      <w:pPr>
        <w:numPr>
          <w:ilvl w:val="0"/>
          <w:numId w:val="1"/>
        </w:numPr>
        <w:overflowPunct w:val="0"/>
        <w:ind w:left="57" w:hanging="454"/>
        <w:jc w:val="both"/>
        <w:rPr>
          <w:rFonts w:cs="Times New Roman"/>
          <w:lang w:val="ru-RU"/>
        </w:rPr>
      </w:pPr>
      <w:r w:rsidRPr="009C0FB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0FB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Адресный перечень общественных территорий которые подлежат благоустройству в 2018-2024 году формируется ежегодно после проведенного общественного обсуждения в соответствии с порядком,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Богородского</w:t>
      </w:r>
      <w:r w:rsidRPr="009C0FB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 от 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C0FBF">
        <w:rPr>
          <w:rFonts w:ascii="Times New Roman" w:hAnsi="Times New Roman" w:cs="Times New Roman"/>
          <w:sz w:val="28"/>
          <w:szCs w:val="28"/>
          <w:lang w:val="ru-RU"/>
        </w:rPr>
        <w:t>.09.2017 № 1</w:t>
      </w:r>
      <w:r>
        <w:rPr>
          <w:rFonts w:ascii="Times New Roman" w:hAnsi="Times New Roman" w:cs="Times New Roman"/>
          <w:sz w:val="28"/>
          <w:szCs w:val="28"/>
          <w:lang w:val="ru-RU"/>
        </w:rPr>
        <w:t>02 в</w:t>
      </w:r>
      <w:r w:rsidRPr="009C0FBF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Порядка и сроков предоставления, рассмотрения и оценки предложений заинтересованных лиц с целью включения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общественной </w:t>
      </w:r>
      <w:r w:rsidRPr="009C0FBF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территории в муниципальную программу «Формирование современной городской среды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Богородского</w:t>
      </w:r>
      <w:r w:rsidRPr="009C0FB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поселения».</w:t>
      </w:r>
    </w:p>
    <w:p w:rsidR="007C5949" w:rsidRPr="00FC3054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949" w:rsidRPr="00FC3054" w:rsidRDefault="007C5949">
      <w:pPr>
        <w:numPr>
          <w:ilvl w:val="0"/>
          <w:numId w:val="1"/>
        </w:numPr>
        <w:jc w:val="center"/>
        <w:rPr>
          <w:rFonts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Порядок инвентаризации благоустройства территорий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сельского поселения</w:t>
      </w:r>
    </w:p>
    <w:p w:rsidR="007C5949" w:rsidRDefault="007C5949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949" w:rsidRDefault="007C5949">
      <w:pPr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Общие положения</w:t>
      </w:r>
    </w:p>
    <w:p w:rsidR="007C5949" w:rsidRDefault="007C5949">
      <w:pPr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Настоящий Порядок инвентаризации благоустройства территорий </w:t>
      </w:r>
      <w:r w:rsidRPr="0094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(далее – Порядок) разработан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современной городской среды» на 2018 - 2024 годы», в целях формирования муниципальных программ формирования современной городской среды на 2018 - 2024 годы и определяет процедуру проведения инвентаризации территорий </w:t>
      </w:r>
      <w:r w:rsidRPr="0094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соответствующего функционального назначения (площадей, набережных, улиц, пешеходных зон, скверов, парков, иных территорий)(далее именуются - Общественные территории),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именуются - дворовые территории), уровня благоустройства индивидуальных жилых домов и земельных участков, предоставленных для их размещения, расположенных на территории </w:t>
      </w:r>
      <w:r w:rsidRPr="0094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(далее – территория индивидуальной жилой застройки).</w:t>
      </w:r>
    </w:p>
    <w:p w:rsidR="007C5949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Основными целями инвентаризации являются: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определение текущего состояния всех дворовых территорий и необходимости их благоустройства в 2018 – 2024 годы исходя из минимального перечня работ по благоустройству;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определение текущего состояния всех общественных территорий и необходимости их благоустройства в 2018 – 2024 годы;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определение уровня благоустройства индивидуальных жилых домов и земельных участков, предоставленных для их размещения </w:t>
      </w:r>
    </w:p>
    <w:p w:rsidR="007C5949" w:rsidRDefault="007C5949">
      <w:pPr>
        <w:keepNext/>
        <w:numPr>
          <w:ilvl w:val="0"/>
          <w:numId w:val="1"/>
        </w:numPr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>
      <w:pPr>
        <w:keepNext/>
        <w:numPr>
          <w:ilvl w:val="0"/>
          <w:numId w:val="1"/>
        </w:numPr>
        <w:ind w:left="360"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Порядок проведения инвентаризации</w:t>
      </w:r>
    </w:p>
    <w:p w:rsidR="007C5949" w:rsidRDefault="007C5949">
      <w:pPr>
        <w:keepNext/>
        <w:numPr>
          <w:ilvl w:val="0"/>
          <w:numId w:val="1"/>
        </w:numPr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Инвентаризация проводится администрацией </w:t>
      </w:r>
      <w:r w:rsidRPr="0094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(далее – Администрация) в </w:t>
      </w:r>
      <w:r w:rsidRPr="009C0FB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до 1 ноября текущего финансового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графиками проведения инвентаризации, утверждаемыми Администрацией (далее - График).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Графике указывается дата, время и место проведения инвентаризации.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График не позднее 5 рабочих дней с момента утверждения размещается на официальном сайте администрации Ивановского муниципального района в информационно-телекоммуникационной сети «Интернет», в местных средствах массовой информации и доводится до управляющих организаций, ТСЖ.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 Информация о датах проведении инвентаризации дворовых территорий размещается на информационных досках многоквартирных жилых домов (далее – МКД), местах общего пользования в районах индивидуальной застройки не менее чем за 5 рабочих дней до даты инвентаризации.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2.4. Инвентаризация осуществляется инвентаризационной комиссией, создаваемой Администрацией. Состав комиссии, порядок ее формирования и деятельности определяется нормативно-правовым актом Администрации.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участия в инвентаризации с учетом вида инвентаризуемой территории приглашаются: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МКД;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представители организаций, осуществляющих управление МКД, территории которых подлежат инвентаризации;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лица, либо представители лиц, в чьем ведении (на правах собственности, пользования, аренды и т.п.) находятся территории;</w:t>
      </w:r>
    </w:p>
    <w:p w:rsidR="007C5949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представители территориального общественного самоуправления;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представители заинтересованных общественных организаций, политических партий и движений, объединений предпринимателей и иных лиц.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2.5. Инвентаризация проводится путем комплексного обследования дворовых территорий, общественных территорий, расположенных на них элементов, территории индивидуальной жилой застройки, по результатам которого составляются:</w:t>
      </w:r>
    </w:p>
    <w:p w:rsidR="007C5949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паспорт благоустройства дворовой территории по форме согласно приложению №1 к настоящему Порядку;</w:t>
      </w:r>
    </w:p>
    <w:p w:rsidR="007C5949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паспорт благоустройства общественной территории по форме согласно приложению №2 к настоящему Порядку;</w:t>
      </w:r>
    </w:p>
    <w:p w:rsidR="007C5949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паспорт благоустройства территории индивидуальной жилой застройки по форме согласно приложению №3 к настоящему Порядку;</w:t>
      </w:r>
    </w:p>
    <w:p w:rsidR="007C5949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паспорт благоустройства муниципального образования по форме согласно приложению №4 к настоящему Порядку.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2.6. Результаты инвентаризации дворовой территории, прилегающей к двум и более МКД, оформляются единым паспортом благоустройства дворовой территории с указанием перечня этих многоквартирных домов.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2.7. Паспорт благоустройства Администрации формируется с учетом информации, содержащейся в паспортах, указанных в подпунктах а-в пункта 2.5 настоящего Порядка.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2.8. Копия паспорта благоустройства дворовой территории в течение 10 календарных дней с даты окончания инвентаризации, указанной в графике инвентаризации, в обязательном порядке комиссией передается представителю заинтересованных лиц и в управляющую организацию.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2.9. На основании паспортов, указанных в подпунктах а и б пункта 2.5 настоящего Порядка, Администрацией формируются: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адресный перечень всех дворовых территорий, нуждающихся в благоустройстве в 2018 – 2024 годы исходя из минимального перечня работ по благоустройству;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адресный перечень всех общественных территорий, нуждающихся 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благоустройстве в 2018 – 2024 годы (далее – Адресные перечни).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2.10. Адресные перечни, сформированные по результатам проведения инвентаризации, учитываются при разработке муниципальной программы </w:t>
      </w:r>
      <w:r w:rsidRPr="0094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формирования современной городской среды.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2.11. На основании паспорта благоустройства территории индивидуальной жилой застройки Администрацией с собственниками (пользователями) жилых домов и земельных участков, расположенных на территории индивидуальной жилой застройки, не позднее 2020 года заключаются соглашения о благоустройстве такой территории в соответствии с требованиями правил благоустройства, утвержденных Администрацией.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 ходе проведения инвентаризацией необходимо определить границы дворовой и общественной территории. При определении границ территории целесообразно учитывать границы сформированных земельных участков, стоящих на кадастровом учете, а также границы участков, предусмотренных проектами межевания территории.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2.13. При осмотре дворовой территории рекомендуется обеспечить участие собственников помещений в МКД или их представителей, лиц, ответственных за управление и содержание общего имущества МКД с учетом выбранного способа управления МКД. 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2.14. При определении границ дворовой территории не допускается пересечение границ с другими территориями или установление границ, приводящее к образованию бесхозяйных объектов.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2.15. В ходе проведения инвентаризации необходимо описать все элементы благоустройства, расположенные в пределах дворовой территории.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2.16. По итогам проведения инвентаризации дворовой территории необходимо получить следующие: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схематичное изображение дворовой территории с расположенными на ней МКД, хозяйственными постройками и иными объектами с указанием расстояний и размеров, позволяющих определить место и площадь объекта (дворовой территории) подлежащей благоустройству;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перечень адресов многоквартирных домов, образующих дворовую территорию;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перечень нежилых объектов капитального строительства, сооружений, расположенных в границах дворовой территории;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площадь дворовой территории в квадратных метрах;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площадь зданий, строений, сооружений, расположенных в границах территории;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информация о правообладателях земельных участков, находящихся в границах дворовой территории. В случае если земельный участок относится к общему имуществу собственников помещений в МКД рекомендуется указать об этом, не перечисляя собственника каждой квартиры, расположенного в таком многоквартирном доме.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дата и время окончания инвентаризации (по местному времени с указанием временной зоны), дата и время актуализации информации.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2.17. Инвентаризация общественной территории проводится в отношении общественной территории, расположенной на территории </w:t>
      </w:r>
      <w:r w:rsidRPr="0094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в том числе являющейся объектом муниципального имущества </w:t>
      </w:r>
      <w:r w:rsidRPr="0094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ородского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2.18. По итогам проведения инвентаризации общественной территории необходимо получить следующие характеристики: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координаты центра общественной территории и координаты границы общественной территории в местной системе координат, а также географическая широта и долгота; 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вид общественной территории (площадей, набережных, улиц, пешеходных зон, скверов, парков, иных территорий);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площадь общественной территории в квадратных метрах;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площадь зданий, строений, сооружений, расположенных в границах территории;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информация о правообладателях земельных участков, образующих общественную территорию; 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дата и время окончания инвентаризации (по местному времени с указанием временной зоны).</w:t>
      </w:r>
    </w:p>
    <w:p w:rsidR="007C5949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2.19. Результаты инвентаризации размещаются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информационной системе жилищно-коммунального хозяйства (далее - ГИС ЖКХ) в Модуле «Формирование комфортной городской среды» (далее- Модуль). Возможен как ручной ввод данных, так и автоматизированный.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2.20. Для ручного ввода данных может быть использован графический интерфейс в Модуле, который доступен пользователю с функцией «Орган местного самоуправления, уполномоченный на ведение муниципальной программы «Формирование современной городской среды на территории </w:t>
      </w:r>
      <w:r w:rsidRPr="0094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ородского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поселения».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Подробная инструкция по работе в Модуле приведена в Руководстве пользователя «Приоритетный проект «Формирование комфортной городской среды», которое размещено на официальной сайте ГИС ЖКХ в разделе «Регламенты и инструкции».</w:t>
      </w:r>
    </w:p>
    <w:p w:rsidR="007C5949" w:rsidRPr="00FC3054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2.21. Для автоматизированного учета данных может быть использован программный интерфейс. Для передачи структурированных данных используется формат </w:t>
      </w:r>
      <w:r>
        <w:rPr>
          <w:rFonts w:ascii="Times New Roman" w:hAnsi="Times New Roman" w:cs="Times New Roman"/>
          <w:color w:val="000000"/>
          <w:sz w:val="28"/>
          <w:szCs w:val="28"/>
        </w:rPr>
        <w:t>JSON</w:t>
      </w:r>
      <w:r w:rsidRPr="00FC30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передачи изображений — формат </w:t>
      </w:r>
      <w:r>
        <w:rPr>
          <w:rFonts w:ascii="Times New Roman" w:hAnsi="Times New Roman" w:cs="Times New Roman"/>
          <w:color w:val="000000"/>
          <w:sz w:val="28"/>
          <w:szCs w:val="28"/>
        </w:rPr>
        <w:t>JPEG</w:t>
      </w:r>
      <w:r w:rsidRPr="00FC305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C5949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2.22. Размер используемых для внесения в Модуль фотографий должен быть не менее  1024 пикселей на 768  пикселей, размерность глубины цвета должна быть не менее 24 бита. Допустимы следующие форматы фотографий: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JPEG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TIF.</w:t>
      </w:r>
    </w:p>
    <w:p w:rsidR="007C5949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правом нижнем углу фотографии должна быть подпись, содержащая информацию о дате и времени, координатах местонахождения элемента благоустройства и категории элемента благоустройства.</w:t>
      </w:r>
    </w:p>
    <w:p w:rsidR="007C5949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подготовке фотоматериалов не допускается:</w:t>
      </w:r>
    </w:p>
    <w:p w:rsidR="007C5949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многократное использование одних и тех же фотографий для разных объектов и территорий;</w:t>
      </w:r>
    </w:p>
    <w:p w:rsidR="007C5949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-использование в качестве изображений объектов и территорий скриншоты из сторонних программ (спутниковые карты, снимки из картографических сервисов и тому подобное);</w:t>
      </w:r>
    </w:p>
    <w:p w:rsidR="007C5949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использование в качестве изображений объектов и территорий скан- копий эскизных проектов и иные графические материалы, сделанные не в процессе натурного обследования;</w:t>
      </w:r>
    </w:p>
    <w:p w:rsidR="007C5949" w:rsidRDefault="007C5949">
      <w:pPr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-использование фотографий общего плана дворовой и общественной территории для графического отображения элемента благоустройства. Каждый из объектов благоустройства должен быть четко виден на фотографии.</w:t>
      </w:r>
    </w:p>
    <w:p w:rsidR="007C5949" w:rsidRDefault="007C594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 w:rsidP="00B24477">
      <w:pPr>
        <w:ind w:firstLine="6660"/>
        <w:jc w:val="center"/>
        <w:rPr>
          <w:rFonts w:cs="Times New Roman"/>
        </w:rPr>
      </w:pPr>
      <w:r w:rsidRPr="00FC3054">
        <w:rPr>
          <w:rFonts w:cs="Times New Roman"/>
          <w:lang w:val="ru-RU"/>
        </w:rPr>
        <w:br w:type="page"/>
      </w:r>
      <w:r>
        <w:rPr>
          <w:rFonts w:ascii="Times New Roman" w:hAnsi="Times New Roman" w:cs="Times New Roman"/>
          <w:lang w:val="ru-RU"/>
        </w:rPr>
        <w:t>Приложение 1</w:t>
      </w:r>
    </w:p>
    <w:p w:rsidR="007C5949" w:rsidRDefault="007C5949">
      <w:pPr>
        <w:numPr>
          <w:ilvl w:val="0"/>
          <w:numId w:val="1"/>
        </w:numPr>
        <w:jc w:val="right"/>
        <w:rPr>
          <w:rFonts w:cs="Times New Roman"/>
        </w:rPr>
      </w:pPr>
      <w:r>
        <w:rPr>
          <w:rFonts w:ascii="Times New Roman" w:hAnsi="Times New Roman" w:cs="Times New Roman"/>
          <w:lang w:val="ru-RU"/>
        </w:rPr>
        <w:t xml:space="preserve">к Порядку инвентаризации </w:t>
      </w:r>
    </w:p>
    <w:p w:rsidR="007C5949" w:rsidRDefault="007C5949">
      <w:pPr>
        <w:numPr>
          <w:ilvl w:val="0"/>
          <w:numId w:val="1"/>
        </w:numPr>
        <w:jc w:val="right"/>
        <w:rPr>
          <w:rFonts w:cs="Times New Roman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благоустройства территорий </w:t>
      </w:r>
    </w:p>
    <w:p w:rsidR="007C5949" w:rsidRDefault="007C5949">
      <w:pPr>
        <w:numPr>
          <w:ilvl w:val="0"/>
          <w:numId w:val="1"/>
        </w:numPr>
        <w:jc w:val="right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lang w:val="ru-RU"/>
        </w:rPr>
        <w:t xml:space="preserve"> сельского поселения</w:t>
      </w:r>
    </w:p>
    <w:p w:rsidR="007C5949" w:rsidRDefault="007C5949">
      <w:pPr>
        <w:numPr>
          <w:ilvl w:val="0"/>
          <w:numId w:val="1"/>
        </w:num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949" w:rsidRDefault="007C5949">
      <w:pPr>
        <w:numPr>
          <w:ilvl w:val="0"/>
          <w:numId w:val="1"/>
        </w:numPr>
        <w:jc w:val="righ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7C5949" w:rsidRDefault="007C5949">
      <w:pPr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ПАСПОРТ</w:t>
      </w:r>
    </w:p>
    <w:p w:rsidR="007C5949" w:rsidRDefault="007C5949">
      <w:pPr>
        <w:numPr>
          <w:ilvl w:val="0"/>
          <w:numId w:val="1"/>
        </w:numPr>
        <w:jc w:val="center"/>
        <w:rPr>
          <w:rFonts w:ascii="Times New Roman" w:hAnsi="Times New Roman" w:cs="Times New Roman"/>
          <w:lang w:val="ru-RU"/>
        </w:rPr>
      </w:pPr>
    </w:p>
    <w:p w:rsidR="007C5949" w:rsidRPr="00FC3054" w:rsidRDefault="007C5949">
      <w:pPr>
        <w:numPr>
          <w:ilvl w:val="0"/>
          <w:numId w:val="1"/>
        </w:numPr>
        <w:jc w:val="center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 дворовой территории по состоянию на __________</w:t>
      </w:r>
    </w:p>
    <w:p w:rsidR="007C5949" w:rsidRDefault="007C5949">
      <w:pPr>
        <w:numPr>
          <w:ilvl w:val="0"/>
          <w:numId w:val="1"/>
        </w:numPr>
        <w:jc w:val="center"/>
        <w:rPr>
          <w:rFonts w:ascii="Times New Roman" w:hAnsi="Times New Roman" w:cs="Times New Roman"/>
          <w:lang w:val="ru-RU"/>
        </w:rPr>
      </w:pPr>
    </w:p>
    <w:p w:rsidR="007C5949" w:rsidRDefault="007C5949">
      <w:pPr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I. Общие сведения</w:t>
      </w:r>
    </w:p>
    <w:tbl>
      <w:tblPr>
        <w:tblW w:w="9074" w:type="dxa"/>
        <w:tblInd w:w="2" w:type="dxa"/>
        <w:tblCellMar>
          <w:left w:w="68" w:type="dxa"/>
        </w:tblCellMar>
        <w:tblLook w:val="0000"/>
      </w:tblPr>
      <w:tblGrid>
        <w:gridCol w:w="705"/>
        <w:gridCol w:w="4966"/>
        <w:gridCol w:w="1703"/>
        <w:gridCol w:w="1700"/>
      </w:tblGrid>
      <w:tr w:rsidR="007C5949">
        <w:trPr>
          <w:trHeight w:val="287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overflowPunct w:val="0"/>
              <w:ind w:left="113" w:hanging="454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</w:tr>
      <w:tr w:rsidR="007C5949">
        <w:trPr>
          <w:trHeight w:val="287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ind w:left="34" w:right="-108" w:hanging="34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ind w:left="0" w:right="-5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Кадастровый номер земельного участка (квартала) 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дворовой территории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уровня благоустройства дворовой территории (благоустроенная/неблагоустроенная)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949" w:rsidRDefault="007C5949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7C5949" w:rsidRDefault="007C5949">
      <w:pPr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II. Характеристика физического состояния</w:t>
      </w:r>
    </w:p>
    <w:tbl>
      <w:tblPr>
        <w:tblW w:w="9075" w:type="dxa"/>
        <w:tblInd w:w="2" w:type="dxa"/>
        <w:tblCellMar>
          <w:left w:w="68" w:type="dxa"/>
        </w:tblCellMar>
        <w:tblLook w:val="0000"/>
      </w:tblPr>
      <w:tblGrid>
        <w:gridCol w:w="706"/>
        <w:gridCol w:w="4539"/>
        <w:gridCol w:w="1556"/>
        <w:gridCol w:w="2274"/>
      </w:tblGrid>
      <w:tr w:rsidR="007C5949">
        <w:trPr>
          <w:trHeight w:val="742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overflowPunct w:val="0"/>
              <w:ind w:left="113" w:hanging="39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</w:tr>
    </w:tbl>
    <w:p w:rsidR="007C5949" w:rsidRDefault="007C5949">
      <w:pPr>
        <w:numPr>
          <w:ilvl w:val="0"/>
          <w:numId w:val="1"/>
        </w:numPr>
        <w:rPr>
          <w:rFonts w:ascii="Times New Roman" w:hAnsi="Times New Roman" w:cs="Times New Roman"/>
          <w:sz w:val="2"/>
          <w:szCs w:val="2"/>
        </w:rPr>
      </w:pPr>
    </w:p>
    <w:tbl>
      <w:tblPr>
        <w:tblW w:w="9077" w:type="dxa"/>
        <w:tblInd w:w="2" w:type="dxa"/>
        <w:tblCellMar>
          <w:left w:w="68" w:type="dxa"/>
        </w:tblCellMar>
        <w:tblLook w:val="0000"/>
      </w:tblPr>
      <w:tblGrid>
        <w:gridCol w:w="706"/>
        <w:gridCol w:w="4535"/>
        <w:gridCol w:w="1555"/>
        <w:gridCol w:w="992"/>
        <w:gridCol w:w="1289"/>
      </w:tblGrid>
      <w:tr w:rsidR="007C5949">
        <w:trPr>
          <w:trHeight w:val="287"/>
          <w:tblHeader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потреб-ность</w:t>
            </w:r>
          </w:p>
        </w:tc>
      </w:tr>
      <w:tr w:rsidR="007C5949">
        <w:trPr>
          <w:trHeight w:val="289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твердого покрытия, всего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9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37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проездов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37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тротуаров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спортивных площадок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детских площадок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иных площадок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спортивных площадок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детских площадок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иных площадок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элементов благоустройства, всего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осветительных приборов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скамеек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оборудованной площадки для сбора отходов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озеленения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keepNext/>
              <w:keepLines/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keepNext/>
              <w:keepLines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keepNext/>
              <w:keepLines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опорных поручней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keepNext/>
              <w:keepLines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пандусов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keepNext/>
              <w:keepLines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съездов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949" w:rsidRPr="00FC3054" w:rsidRDefault="007C5949">
      <w:pPr>
        <w:numPr>
          <w:ilvl w:val="0"/>
          <w:numId w:val="1"/>
        </w:numPr>
        <w:ind w:left="0" w:firstLine="708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Приложение: Схема дворовой территории с указанием ее размеров, границ, объектов благоустройства на _____ л. в 1 экз.</w:t>
      </w:r>
    </w:p>
    <w:p w:rsidR="007C5949" w:rsidRDefault="007C5949">
      <w:pPr>
        <w:pStyle w:val="ListParagraph"/>
        <w:numPr>
          <w:ilvl w:val="0"/>
          <w:numId w:val="1"/>
        </w:numPr>
        <w:shd w:val="clear" w:color="auto" w:fill="FFFFFF"/>
        <w:tabs>
          <w:tab w:val="left" w:pos="-284"/>
        </w:tabs>
        <w:spacing w:after="0" w:line="100" w:lineRule="atLeast"/>
        <w:ind w:left="0"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проведения инвентаризации – «___»_____________ 20___г.</w:t>
      </w:r>
    </w:p>
    <w:p w:rsidR="007C5949" w:rsidRDefault="007C5949">
      <w:pPr>
        <w:pStyle w:val="ListParagraph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>
      <w:pPr>
        <w:pStyle w:val="ListParagraph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100" w:lineRule="atLeast"/>
        <w:ind w:left="0" w:firstLine="70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инвентаризационной комиссии:</w:t>
      </w:r>
    </w:p>
    <w:p w:rsidR="007C5949" w:rsidRDefault="007C5949">
      <w:pPr>
        <w:pStyle w:val="ListParagraph"/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073" w:type="dxa"/>
        <w:tblInd w:w="2" w:type="dxa"/>
        <w:tblCellMar>
          <w:left w:w="68" w:type="dxa"/>
        </w:tblCellMar>
        <w:tblLook w:val="0000"/>
      </w:tblPr>
      <w:tblGrid>
        <w:gridCol w:w="1140"/>
        <w:gridCol w:w="4977"/>
        <w:gridCol w:w="2956"/>
      </w:tblGrid>
      <w:tr w:rsidR="007C5949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 члена</w:t>
            </w:r>
          </w:p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инвентаризационной комиссии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7C5949">
        <w:trPr>
          <w:trHeight w:val="289"/>
        </w:trPr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9"/>
        </w:trPr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949" w:rsidRDefault="007C5949" w:rsidP="00B24477">
      <w:pPr>
        <w:overflowPunct w:val="0"/>
        <w:ind w:firstLine="738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ascii="Times New Roman" w:hAnsi="Times New Roman" w:cs="Times New Roman"/>
          <w:lang w:val="ru-RU"/>
        </w:rPr>
        <w:t>Приложение 2</w:t>
      </w:r>
    </w:p>
    <w:p w:rsidR="007C5949" w:rsidRDefault="007C5949">
      <w:pPr>
        <w:numPr>
          <w:ilvl w:val="0"/>
          <w:numId w:val="1"/>
        </w:numPr>
        <w:jc w:val="right"/>
        <w:rPr>
          <w:rFonts w:cs="Times New Roman"/>
        </w:rPr>
      </w:pPr>
      <w:r>
        <w:rPr>
          <w:rFonts w:ascii="Times New Roman" w:hAnsi="Times New Roman" w:cs="Times New Roman"/>
          <w:lang w:val="ru-RU"/>
        </w:rPr>
        <w:t xml:space="preserve">к Порядку инвентаризации </w:t>
      </w:r>
    </w:p>
    <w:p w:rsidR="007C5949" w:rsidRDefault="007C5949">
      <w:pPr>
        <w:numPr>
          <w:ilvl w:val="0"/>
          <w:numId w:val="1"/>
        </w:numPr>
        <w:jc w:val="right"/>
        <w:rPr>
          <w:rFonts w:cs="Times New Roman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благоустройства территорий </w:t>
      </w:r>
    </w:p>
    <w:p w:rsidR="007C5949" w:rsidRDefault="007C5949">
      <w:pPr>
        <w:numPr>
          <w:ilvl w:val="0"/>
          <w:numId w:val="1"/>
        </w:numPr>
        <w:jc w:val="right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сельского</w:t>
      </w:r>
      <w:r>
        <w:rPr>
          <w:rFonts w:ascii="Times New Roman" w:hAnsi="Times New Roman" w:cs="Times New Roman"/>
          <w:lang w:val="ru-RU"/>
        </w:rPr>
        <w:t xml:space="preserve"> поселения</w:t>
      </w:r>
    </w:p>
    <w:p w:rsidR="007C5949" w:rsidRDefault="007C5949">
      <w:pPr>
        <w:numPr>
          <w:ilvl w:val="0"/>
          <w:numId w:val="1"/>
        </w:num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949" w:rsidRDefault="007C5949">
      <w:pPr>
        <w:numPr>
          <w:ilvl w:val="0"/>
          <w:numId w:val="1"/>
        </w:numPr>
        <w:jc w:val="righ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7C5949" w:rsidRDefault="007C5949">
      <w:pPr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ПАСПОРТ</w:t>
      </w:r>
    </w:p>
    <w:p w:rsidR="007C5949" w:rsidRDefault="007C5949">
      <w:pPr>
        <w:numPr>
          <w:ilvl w:val="0"/>
          <w:numId w:val="1"/>
        </w:numPr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Pr="00FC3054" w:rsidRDefault="007C5949">
      <w:pPr>
        <w:numPr>
          <w:ilvl w:val="0"/>
          <w:numId w:val="1"/>
        </w:numPr>
        <w:jc w:val="center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 общественной территории по состоянию на ___________</w:t>
      </w:r>
    </w:p>
    <w:p w:rsidR="007C5949" w:rsidRDefault="007C5949">
      <w:pPr>
        <w:numPr>
          <w:ilvl w:val="0"/>
          <w:numId w:val="1"/>
        </w:numPr>
        <w:ind w:left="357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>
      <w:pPr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I. Общие сведения</w:t>
      </w:r>
    </w:p>
    <w:tbl>
      <w:tblPr>
        <w:tblW w:w="9810" w:type="dxa"/>
        <w:tblInd w:w="2" w:type="dxa"/>
        <w:tblCellMar>
          <w:left w:w="68" w:type="dxa"/>
        </w:tblCellMar>
        <w:tblLook w:val="0000"/>
      </w:tblPr>
      <w:tblGrid>
        <w:gridCol w:w="598"/>
        <w:gridCol w:w="5403"/>
        <w:gridCol w:w="1561"/>
        <w:gridCol w:w="2248"/>
      </w:tblGrid>
      <w:tr w:rsidR="007C5949">
        <w:trPr>
          <w:trHeight w:val="28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overflowPunct w:val="0"/>
              <w:ind w:left="0" w:hanging="454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</w:tr>
      <w:tr w:rsidR="007C5949">
        <w:trPr>
          <w:trHeight w:val="28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общественной территории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Кадастровый номер земельного участка (квартала)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общественной территории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физического состояния общественной территории (благоустроенная/неблагоустроенная)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949" w:rsidRDefault="007C5949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7C5949" w:rsidRDefault="007C5949">
      <w:pPr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II. Характеристика физического состояния</w:t>
      </w:r>
    </w:p>
    <w:tbl>
      <w:tblPr>
        <w:tblW w:w="9810" w:type="dxa"/>
        <w:tblInd w:w="2" w:type="dxa"/>
        <w:tblCellMar>
          <w:left w:w="68" w:type="dxa"/>
        </w:tblCellMar>
        <w:tblLook w:val="0000"/>
      </w:tblPr>
      <w:tblGrid>
        <w:gridCol w:w="598"/>
        <w:gridCol w:w="4953"/>
        <w:gridCol w:w="1535"/>
        <w:gridCol w:w="2724"/>
      </w:tblGrid>
      <w:tr w:rsidR="007C5949">
        <w:trPr>
          <w:trHeight w:val="289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overflowPunct w:val="0"/>
              <w:ind w:left="0" w:hanging="454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ind w:left="-297" w:firstLine="29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</w:tbl>
    <w:p w:rsidR="007C5949" w:rsidRDefault="007C5949">
      <w:pPr>
        <w:numPr>
          <w:ilvl w:val="0"/>
          <w:numId w:val="1"/>
        </w:numPr>
        <w:rPr>
          <w:rFonts w:ascii="Times New Roman" w:hAnsi="Times New Roman" w:cs="Times New Roman"/>
          <w:sz w:val="2"/>
          <w:szCs w:val="2"/>
        </w:rPr>
      </w:pPr>
    </w:p>
    <w:tbl>
      <w:tblPr>
        <w:tblW w:w="9810" w:type="dxa"/>
        <w:tblInd w:w="2" w:type="dxa"/>
        <w:tblCellMar>
          <w:left w:w="68" w:type="dxa"/>
        </w:tblCellMar>
        <w:tblLook w:val="0000"/>
      </w:tblPr>
      <w:tblGrid>
        <w:gridCol w:w="582"/>
        <w:gridCol w:w="4942"/>
        <w:gridCol w:w="1553"/>
        <w:gridCol w:w="977"/>
        <w:gridCol w:w="1756"/>
      </w:tblGrid>
      <w:tr w:rsidR="007C5949">
        <w:trPr>
          <w:trHeight w:val="289"/>
          <w:tblHeader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</w:tc>
      </w:tr>
      <w:tr w:rsidR="007C5949">
        <w:trPr>
          <w:trHeight w:val="28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твердого покрытия, всего</w:t>
            </w:r>
          </w:p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проездов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тротуаров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малых архитектурных форм и элементов благоустройства, всего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осветительных приборов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скамеек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декоративных скульптур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иных элементов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keepNext/>
              <w:keepLines/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приспособлений для маломобильных групп населения, всего55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keepNext/>
              <w:keepLines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keepNext/>
              <w:keepLines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опорных поручней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keepNext/>
              <w:keepLines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пандусов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keepNext/>
              <w:keepLines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съездов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949" w:rsidRDefault="007C594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7C5949" w:rsidRPr="00FC3054" w:rsidRDefault="007C5949">
      <w:pPr>
        <w:numPr>
          <w:ilvl w:val="0"/>
          <w:numId w:val="1"/>
        </w:numPr>
        <w:ind w:left="0" w:firstLine="708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Приложение: схема общественной территории с указанием ее размеров, границ, объектов благоустройства на _____ л. в 1 экз.</w:t>
      </w:r>
    </w:p>
    <w:p w:rsidR="007C5949" w:rsidRDefault="007C5949">
      <w:pPr>
        <w:pStyle w:val="ListParagraph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>
      <w:pPr>
        <w:numPr>
          <w:ilvl w:val="0"/>
          <w:numId w:val="1"/>
        </w:numPr>
        <w:jc w:val="righ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проведения инвентаризации –  «___»_____________ 20___г</w:t>
      </w:r>
    </w:p>
    <w:p w:rsidR="007C5949" w:rsidRDefault="007C5949">
      <w:pPr>
        <w:jc w:val="right"/>
        <w:rPr>
          <w:rFonts w:ascii="Times New Roman" w:hAnsi="Times New Roman" w:cs="Times New Roman"/>
          <w:lang w:val="ru-RU"/>
        </w:rPr>
      </w:pPr>
    </w:p>
    <w:p w:rsidR="007C5949" w:rsidRDefault="007C5949">
      <w:pPr>
        <w:pStyle w:val="ListParagraph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100" w:lineRule="atLeast"/>
        <w:ind w:left="0" w:firstLine="70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инвентаризационной комиссии:</w:t>
      </w:r>
    </w:p>
    <w:p w:rsidR="007C5949" w:rsidRDefault="007C5949">
      <w:pPr>
        <w:pStyle w:val="ListParagraph"/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073" w:type="dxa"/>
        <w:tblInd w:w="2" w:type="dxa"/>
        <w:tblCellMar>
          <w:left w:w="68" w:type="dxa"/>
        </w:tblCellMar>
        <w:tblLook w:val="0000"/>
      </w:tblPr>
      <w:tblGrid>
        <w:gridCol w:w="1140"/>
        <w:gridCol w:w="4977"/>
        <w:gridCol w:w="2956"/>
      </w:tblGrid>
      <w:tr w:rsidR="007C5949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 члена</w:t>
            </w:r>
          </w:p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инвентаризационной комиссии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7C5949">
        <w:trPr>
          <w:trHeight w:val="289"/>
        </w:trPr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9"/>
        </w:trPr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949" w:rsidRDefault="007C5949">
      <w:pPr>
        <w:numPr>
          <w:ilvl w:val="0"/>
          <w:numId w:val="1"/>
        </w:numPr>
        <w:jc w:val="right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ascii="Times New Roman" w:hAnsi="Times New Roman" w:cs="Times New Roman"/>
          <w:lang w:val="ru-RU"/>
        </w:rPr>
        <w:t>Приложение3</w:t>
      </w:r>
    </w:p>
    <w:p w:rsidR="007C5949" w:rsidRDefault="007C5949">
      <w:pPr>
        <w:numPr>
          <w:ilvl w:val="0"/>
          <w:numId w:val="1"/>
        </w:numPr>
        <w:jc w:val="right"/>
        <w:rPr>
          <w:rFonts w:cs="Times New Roman"/>
        </w:rPr>
      </w:pPr>
      <w:r>
        <w:rPr>
          <w:rFonts w:ascii="Times New Roman" w:hAnsi="Times New Roman" w:cs="Times New Roman"/>
          <w:lang w:val="ru-RU"/>
        </w:rPr>
        <w:t xml:space="preserve">к Порядку инвентаризации </w:t>
      </w:r>
    </w:p>
    <w:p w:rsidR="007C5949" w:rsidRDefault="007C5949">
      <w:pPr>
        <w:numPr>
          <w:ilvl w:val="0"/>
          <w:numId w:val="1"/>
        </w:numPr>
        <w:jc w:val="right"/>
        <w:rPr>
          <w:rFonts w:cs="Times New Roman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благоустройства территорий </w:t>
      </w:r>
    </w:p>
    <w:p w:rsidR="007C5949" w:rsidRDefault="007C5949">
      <w:pPr>
        <w:numPr>
          <w:ilvl w:val="0"/>
          <w:numId w:val="1"/>
        </w:numPr>
        <w:jc w:val="right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lang w:val="ru-RU"/>
        </w:rPr>
        <w:t xml:space="preserve"> сельского поселения</w:t>
      </w:r>
    </w:p>
    <w:p w:rsidR="007C5949" w:rsidRDefault="007C5949">
      <w:pPr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>
      <w:pPr>
        <w:numPr>
          <w:ilvl w:val="0"/>
          <w:numId w:val="1"/>
        </w:numPr>
        <w:jc w:val="righ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7C5949" w:rsidRDefault="007C5949">
      <w:pPr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ПАСПОРТ</w:t>
      </w:r>
    </w:p>
    <w:p w:rsidR="007C5949" w:rsidRDefault="007C5949">
      <w:pPr>
        <w:numPr>
          <w:ilvl w:val="0"/>
          <w:numId w:val="1"/>
        </w:numPr>
        <w:spacing w:line="240" w:lineRule="exact"/>
        <w:ind w:left="360" w:firstLine="0"/>
        <w:jc w:val="center"/>
        <w:rPr>
          <w:rFonts w:ascii="Times New Roman" w:hAnsi="Times New Roman" w:cs="Times New Roman"/>
          <w:lang w:val="ru-RU"/>
        </w:rPr>
      </w:pPr>
    </w:p>
    <w:p w:rsidR="007C5949" w:rsidRPr="00FC3054" w:rsidRDefault="007C5949">
      <w:pPr>
        <w:numPr>
          <w:ilvl w:val="0"/>
          <w:numId w:val="1"/>
        </w:numPr>
        <w:spacing w:line="240" w:lineRule="exact"/>
        <w:jc w:val="center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благоустройства территории индивидуальной жилой застройки по состоянию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</w:t>
      </w:r>
    </w:p>
    <w:p w:rsidR="007C5949" w:rsidRDefault="007C5949">
      <w:pPr>
        <w:numPr>
          <w:ilvl w:val="0"/>
          <w:numId w:val="1"/>
        </w:numPr>
        <w:spacing w:line="240" w:lineRule="exact"/>
        <w:ind w:left="357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>
      <w:pPr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I. Общие сведения</w:t>
      </w:r>
    </w:p>
    <w:tbl>
      <w:tblPr>
        <w:tblW w:w="9359" w:type="dxa"/>
        <w:tblInd w:w="2" w:type="dxa"/>
        <w:tblCellMar>
          <w:left w:w="68" w:type="dxa"/>
        </w:tblCellMar>
        <w:tblLook w:val="0000"/>
      </w:tblPr>
      <w:tblGrid>
        <w:gridCol w:w="598"/>
        <w:gridCol w:w="5403"/>
        <w:gridCol w:w="1563"/>
        <w:gridCol w:w="1795"/>
      </w:tblGrid>
      <w:tr w:rsidR="007C5949">
        <w:trPr>
          <w:trHeight w:val="28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</w:tr>
      <w:tr w:rsidR="007C5949">
        <w:trPr>
          <w:trHeight w:val="28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квартала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площадь территории индивидуальной жилой застройки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физического состояния территории индивидуальной жилой застройки (благоустроенная/ неблагоустроенная)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949" w:rsidRDefault="007C5949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7C5949" w:rsidRDefault="007C5949">
      <w:pPr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II. Характеристика физического состояния</w:t>
      </w:r>
    </w:p>
    <w:tbl>
      <w:tblPr>
        <w:tblW w:w="9810" w:type="dxa"/>
        <w:tblInd w:w="2" w:type="dxa"/>
        <w:tblCellMar>
          <w:left w:w="68" w:type="dxa"/>
        </w:tblCellMar>
        <w:tblLook w:val="0000"/>
      </w:tblPr>
      <w:tblGrid>
        <w:gridCol w:w="599"/>
        <w:gridCol w:w="4285"/>
        <w:gridCol w:w="2278"/>
        <w:gridCol w:w="2648"/>
      </w:tblGrid>
      <w:tr w:rsidR="007C5949" w:rsidRPr="00EA6265">
        <w:trPr>
          <w:trHeight w:val="742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Pr="00FC3054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overflowPunct w:val="0"/>
              <w:ind w:left="113" w:hanging="39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требованиям правил благоустройства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соответствует требованиям правил благоустройства</w:t>
            </w:r>
          </w:p>
        </w:tc>
      </w:tr>
    </w:tbl>
    <w:p w:rsidR="007C5949" w:rsidRDefault="007C5949">
      <w:pPr>
        <w:numPr>
          <w:ilvl w:val="0"/>
          <w:numId w:val="1"/>
        </w:numPr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W w:w="9810" w:type="dxa"/>
        <w:tblInd w:w="2" w:type="dxa"/>
        <w:tblCellMar>
          <w:left w:w="68" w:type="dxa"/>
        </w:tblCellMar>
        <w:tblLook w:val="0000"/>
      </w:tblPr>
      <w:tblGrid>
        <w:gridCol w:w="599"/>
        <w:gridCol w:w="4319"/>
        <w:gridCol w:w="2281"/>
        <w:gridCol w:w="2611"/>
      </w:tblGrid>
      <w:tr w:rsidR="007C5949">
        <w:trPr>
          <w:trHeight w:val="287"/>
          <w:tblHeader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  <w:tblHeader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7"/>
          <w:tblHeader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949" w:rsidRDefault="007C5949">
      <w:pPr>
        <w:pStyle w:val="ListParagraph"/>
        <w:numPr>
          <w:ilvl w:val="0"/>
          <w:numId w:val="1"/>
        </w:numPr>
        <w:shd w:val="clear" w:color="auto" w:fill="FFFFFF"/>
        <w:tabs>
          <w:tab w:val="left" w:pos="-284"/>
        </w:tabs>
        <w:spacing w:after="0" w:line="1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C5949" w:rsidRDefault="007C5949">
      <w:pPr>
        <w:pStyle w:val="ListParagraph"/>
        <w:numPr>
          <w:ilvl w:val="0"/>
          <w:numId w:val="1"/>
        </w:numPr>
        <w:shd w:val="clear" w:color="auto" w:fill="FFFFFF"/>
        <w:tabs>
          <w:tab w:val="left" w:pos="-284"/>
        </w:tabs>
        <w:spacing w:after="0" w:line="100" w:lineRule="atLeast"/>
        <w:ind w:left="0"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инвентаризации – «___»_____________ 20___г.</w:t>
      </w:r>
    </w:p>
    <w:p w:rsidR="007C5949" w:rsidRDefault="007C5949">
      <w:pPr>
        <w:pStyle w:val="ListParagraph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C5949" w:rsidRDefault="007C5949">
      <w:pPr>
        <w:pStyle w:val="ListParagraph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100" w:lineRule="atLeast"/>
        <w:ind w:left="0" w:firstLine="70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Члены инвентаризационной комиссии:</w:t>
      </w:r>
    </w:p>
    <w:p w:rsidR="007C5949" w:rsidRDefault="007C5949">
      <w:pPr>
        <w:pStyle w:val="ListParagraph"/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" w:type="dxa"/>
        <w:tblCellMar>
          <w:left w:w="68" w:type="dxa"/>
        </w:tblCellMar>
        <w:tblLook w:val="0000"/>
      </w:tblPr>
      <w:tblGrid>
        <w:gridCol w:w="593"/>
        <w:gridCol w:w="4915"/>
        <w:gridCol w:w="3848"/>
      </w:tblGrid>
      <w:tr w:rsidR="007C5949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 члена</w:t>
            </w:r>
          </w:p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инвентаризационной комиссии</w:t>
            </w:r>
          </w:p>
        </w:tc>
        <w:tc>
          <w:tcPr>
            <w:tcW w:w="3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7C5949">
        <w:trPr>
          <w:trHeight w:val="289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9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9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949" w:rsidRPr="004907A8" w:rsidRDefault="007C5949" w:rsidP="00B24477">
      <w:pPr>
        <w:pStyle w:val="ListParagraph"/>
        <w:shd w:val="clear" w:color="auto" w:fill="FFFFFF"/>
        <w:tabs>
          <w:tab w:val="left" w:pos="142"/>
        </w:tabs>
        <w:overflowPunct w:val="0"/>
        <w:spacing w:after="0" w:line="100" w:lineRule="atLeast"/>
        <w:ind w:left="0" w:firstLine="709"/>
        <w:jc w:val="right"/>
        <w:rPr>
          <w:rFonts w:cs="Times New Roman"/>
          <w:sz w:val="24"/>
          <w:szCs w:val="24"/>
        </w:rPr>
      </w:pPr>
      <w:r>
        <w:rPr>
          <w:rFonts w:cs="Times New Roman"/>
        </w:rPr>
        <w:br w:type="page"/>
      </w:r>
      <w:r w:rsidRPr="004907A8">
        <w:rPr>
          <w:sz w:val="24"/>
          <w:szCs w:val="24"/>
          <w:lang w:val="ru-RU"/>
        </w:rPr>
        <w:t>Приложение 4</w:t>
      </w:r>
    </w:p>
    <w:p w:rsidR="007C5949" w:rsidRDefault="007C5949">
      <w:pPr>
        <w:numPr>
          <w:ilvl w:val="0"/>
          <w:numId w:val="1"/>
        </w:numPr>
        <w:jc w:val="right"/>
        <w:rPr>
          <w:rFonts w:cs="Times New Roman"/>
        </w:rPr>
      </w:pPr>
      <w:r>
        <w:rPr>
          <w:rFonts w:ascii="Times New Roman" w:hAnsi="Times New Roman" w:cs="Times New Roman"/>
          <w:lang w:val="ru-RU"/>
        </w:rPr>
        <w:t xml:space="preserve">к Порядку инвентаризации </w:t>
      </w:r>
    </w:p>
    <w:p w:rsidR="007C5949" w:rsidRDefault="007C5949">
      <w:pPr>
        <w:numPr>
          <w:ilvl w:val="0"/>
          <w:numId w:val="1"/>
        </w:numPr>
        <w:jc w:val="right"/>
        <w:rPr>
          <w:rFonts w:cs="Times New Roman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благоустройства территорий </w:t>
      </w:r>
    </w:p>
    <w:p w:rsidR="007C5949" w:rsidRDefault="007C5949">
      <w:pPr>
        <w:numPr>
          <w:ilvl w:val="0"/>
          <w:numId w:val="1"/>
        </w:numPr>
        <w:jc w:val="right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Богородского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сельского</w:t>
      </w:r>
      <w:r>
        <w:rPr>
          <w:rFonts w:ascii="Times New Roman" w:hAnsi="Times New Roman" w:cs="Times New Roman"/>
          <w:lang w:val="ru-RU"/>
        </w:rPr>
        <w:t xml:space="preserve"> поселения</w:t>
      </w:r>
    </w:p>
    <w:p w:rsidR="007C5949" w:rsidRDefault="007C5949">
      <w:pPr>
        <w:numPr>
          <w:ilvl w:val="0"/>
          <w:numId w:val="1"/>
        </w:num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926" w:type="dxa"/>
        <w:tblInd w:w="2" w:type="dxa"/>
        <w:tblLook w:val="0000"/>
      </w:tblPr>
      <w:tblGrid>
        <w:gridCol w:w="4668"/>
        <w:gridCol w:w="4258"/>
      </w:tblGrid>
      <w:tr w:rsidR="007C5949">
        <w:tc>
          <w:tcPr>
            <w:tcW w:w="4679" w:type="dxa"/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C5949" w:rsidRDefault="007C594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_Богородского сельского поселения____________________</w:t>
            </w:r>
          </w:p>
          <w:p w:rsidR="007C5949" w:rsidRDefault="007C5949" w:rsidP="00B24477">
            <w:pPr>
              <w:numPr>
                <w:ilvl w:val="0"/>
                <w:numId w:val="1"/>
              </w:numPr>
              <w:spacing w:line="240" w:lineRule="exact"/>
              <w:ind w:hanging="2508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</w:t>
            </w:r>
          </w:p>
          <w:p w:rsidR="007C5949" w:rsidRDefault="007C5949" w:rsidP="00B24477">
            <w:pPr>
              <w:numPr>
                <w:ilvl w:val="0"/>
                <w:numId w:val="1"/>
              </w:numPr>
              <w:spacing w:line="240" w:lineRule="exact"/>
              <w:ind w:hanging="2508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_________________М.С. Громаковский</w:t>
            </w:r>
          </w:p>
          <w:p w:rsidR="007C5949" w:rsidRDefault="007C5949">
            <w:pPr>
              <w:numPr>
                <w:ilvl w:val="0"/>
                <w:numId w:val="1"/>
              </w:numPr>
              <w:spacing w:line="240" w:lineRule="exac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(личная подпись)</w:t>
            </w:r>
          </w:p>
          <w:p w:rsidR="007C5949" w:rsidRDefault="007C594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20____г.</w:t>
            </w:r>
          </w:p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949" w:rsidRDefault="007C5949">
      <w:pPr>
        <w:numPr>
          <w:ilvl w:val="0"/>
          <w:numId w:val="1"/>
        </w:numPr>
        <w:ind w:left="360"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7C5949" w:rsidRDefault="007C5949">
      <w:pPr>
        <w:numPr>
          <w:ilvl w:val="0"/>
          <w:numId w:val="1"/>
        </w:numPr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5949" w:rsidRDefault="007C5949">
      <w:pPr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</w:p>
    <w:p w:rsidR="007C5949" w:rsidRDefault="007C5949">
      <w:pPr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_____________________</w:t>
      </w:r>
    </w:p>
    <w:p w:rsidR="007C5949" w:rsidRDefault="007C5949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7C5949" w:rsidRDefault="007C5949">
      <w:pPr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I. Дворовые территории</w:t>
      </w:r>
    </w:p>
    <w:p w:rsidR="007C5949" w:rsidRDefault="007C5949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:rsidR="007C5949" w:rsidRDefault="007C5949">
      <w:pPr>
        <w:numPr>
          <w:ilvl w:val="0"/>
          <w:numId w:val="1"/>
        </w:numPr>
        <w:rPr>
          <w:rFonts w:ascii="Times New Roman" w:hAnsi="Times New Roman" w:cs="Times New Roman"/>
          <w:sz w:val="2"/>
          <w:szCs w:val="2"/>
        </w:rPr>
      </w:pPr>
    </w:p>
    <w:tbl>
      <w:tblPr>
        <w:tblW w:w="9915" w:type="dxa"/>
        <w:tblInd w:w="2" w:type="dxa"/>
        <w:tblCellMar>
          <w:left w:w="68" w:type="dxa"/>
        </w:tblCellMar>
        <w:tblLook w:val="0000"/>
      </w:tblPr>
      <w:tblGrid>
        <w:gridCol w:w="795"/>
        <w:gridCol w:w="5352"/>
        <w:gridCol w:w="1793"/>
        <w:gridCol w:w="1975"/>
      </w:tblGrid>
      <w:tr w:rsidR="007C5949">
        <w:tc>
          <w:tcPr>
            <w:tcW w:w="7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3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tabs>
                <w:tab w:val="left" w:pos="1452"/>
              </w:tabs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</w:tbl>
    <w:p w:rsidR="007C5949" w:rsidRDefault="007C5949">
      <w:pPr>
        <w:numPr>
          <w:ilvl w:val="0"/>
          <w:numId w:val="1"/>
        </w:numPr>
        <w:rPr>
          <w:rFonts w:ascii="Times New Roman" w:hAnsi="Times New Roman" w:cs="Times New Roman"/>
          <w:sz w:val="2"/>
          <w:szCs w:val="2"/>
        </w:rPr>
      </w:pPr>
    </w:p>
    <w:tbl>
      <w:tblPr>
        <w:tblW w:w="9915" w:type="dxa"/>
        <w:tblInd w:w="2" w:type="dxa"/>
        <w:tblCellMar>
          <w:left w:w="68" w:type="dxa"/>
        </w:tblCellMar>
        <w:tblLook w:val="0000"/>
      </w:tblPr>
      <w:tblGrid>
        <w:gridCol w:w="795"/>
        <w:gridCol w:w="5352"/>
        <w:gridCol w:w="1793"/>
        <w:gridCol w:w="1975"/>
      </w:tblGrid>
      <w:tr w:rsidR="007C5949">
        <w:trPr>
          <w:tblHeader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5949">
        <w:trPr>
          <w:trHeight w:val="289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дворовых территорий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9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дворовых территорий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дворовых территорий 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дворовых территорий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благоустроенных дворовых территорий в общем количестве дворовых территорий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численность населения муниципального образования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населения, проживающего в жилом фонде с благоустроенными дворовыми территориями, в общей численности населения  муниципального образования 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площадок, специально оборудованных для отдыха, общения и проведения досуга разными группами населения, всего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спортивных площадок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детских площадок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иных площадок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949" w:rsidRDefault="007C594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7C5949" w:rsidRDefault="007C5949">
      <w:pPr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II. Общественные территории</w:t>
      </w:r>
    </w:p>
    <w:tbl>
      <w:tblPr>
        <w:tblW w:w="9750" w:type="dxa"/>
        <w:tblInd w:w="2" w:type="dxa"/>
        <w:tblCellMar>
          <w:left w:w="68" w:type="dxa"/>
        </w:tblCellMar>
        <w:tblLook w:val="0000"/>
      </w:tblPr>
      <w:tblGrid>
        <w:gridCol w:w="624"/>
        <w:gridCol w:w="5294"/>
        <w:gridCol w:w="1844"/>
        <w:gridCol w:w="1988"/>
      </w:tblGrid>
      <w:tr w:rsidR="007C5949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2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overflowPunct w:val="0"/>
              <w:ind w:left="170" w:hanging="454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</w:tbl>
    <w:p w:rsidR="007C5949" w:rsidRDefault="007C5949">
      <w:pPr>
        <w:numPr>
          <w:ilvl w:val="0"/>
          <w:numId w:val="1"/>
        </w:numPr>
        <w:rPr>
          <w:rFonts w:ascii="Times New Roman" w:hAnsi="Times New Roman" w:cs="Times New Roman"/>
          <w:sz w:val="2"/>
          <w:szCs w:val="2"/>
        </w:rPr>
      </w:pPr>
    </w:p>
    <w:tbl>
      <w:tblPr>
        <w:tblW w:w="9750" w:type="dxa"/>
        <w:tblInd w:w="2" w:type="dxa"/>
        <w:tblCellMar>
          <w:left w:w="68" w:type="dxa"/>
        </w:tblCellMar>
        <w:tblLook w:val="0000"/>
      </w:tblPr>
      <w:tblGrid>
        <w:gridCol w:w="585"/>
        <w:gridCol w:w="5332"/>
        <w:gridCol w:w="1845"/>
        <w:gridCol w:w="1988"/>
      </w:tblGrid>
      <w:tr w:rsidR="007C5949">
        <w:trPr>
          <w:cantSplit/>
          <w:tblHeader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общественных территорий, всего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скверов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площадей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иных территорий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общественных территорий,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всего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скверов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площадей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иных территорий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благоустроенных общественных территорий, всего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скверов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площадей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иных территорий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Площадь благоустроенных общественных территорий, всего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скверов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площадей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иных территорий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благоустроенных общественных территорий в общем количестве общественных территорий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Площадь общественных территорий, нуждающихся в благоустройстве, всего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скверов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площадей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иных территорий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общественных территорий, нуждающихся в благоустройстве, в общем количестве общественных территорий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949" w:rsidRDefault="007C5949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7C5949" w:rsidRDefault="007C5949">
      <w:pPr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III. Территория индивидуальной жилой застройк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</w:p>
    <w:tbl>
      <w:tblPr>
        <w:tblW w:w="9750" w:type="dxa"/>
        <w:tblInd w:w="2" w:type="dxa"/>
        <w:tblCellMar>
          <w:left w:w="68" w:type="dxa"/>
        </w:tblCellMar>
        <w:tblLook w:val="0000"/>
      </w:tblPr>
      <w:tblGrid>
        <w:gridCol w:w="663"/>
        <w:gridCol w:w="5255"/>
        <w:gridCol w:w="1700"/>
        <w:gridCol w:w="2132"/>
      </w:tblGrid>
      <w:tr w:rsidR="007C5949">
        <w:trPr>
          <w:tblHeader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overflowPunct w:val="0"/>
              <w:ind w:left="227" w:hanging="39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C5949">
        <w:trPr>
          <w:tblHeader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jc w:val="both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индивидуальных жилых домов, расположенных на территории индивидуальной жилой застройки, всего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blHeader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blHeader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jc w:val="both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индивидуальных жилых домов, уровень благоустройства которых соответствует требованиям правил благоустройства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blHeader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jc w:val="both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индивидуальных жилых домов, уровень благоустройства которых не соответствует требованиям правил благоустройства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blHeader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FC3054" w:rsidRDefault="007C5949">
            <w:pPr>
              <w:numPr>
                <w:ilvl w:val="0"/>
                <w:numId w:val="1"/>
              </w:numPr>
              <w:jc w:val="both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индивидуальных жилых домов, подлежащих благоустройству не позднее 2020 года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949" w:rsidRDefault="007C5949">
      <w:pPr>
        <w:pStyle w:val="ListParagraph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949" w:rsidRDefault="007C5949">
      <w:pPr>
        <w:pStyle w:val="ListParagraph"/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100" w:lineRule="atLeast"/>
        <w:ind w:left="0"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инвентаризации – «___»_____________ 20___г.</w:t>
      </w:r>
    </w:p>
    <w:p w:rsidR="007C5949" w:rsidRDefault="007C5949">
      <w:pPr>
        <w:pStyle w:val="ListParagraph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949" w:rsidRDefault="007C5949">
      <w:pPr>
        <w:pStyle w:val="ListParagraph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100" w:lineRule="atLeast"/>
        <w:ind w:left="0" w:firstLine="70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Члены инвентаризационной комиссии:</w:t>
      </w:r>
    </w:p>
    <w:p w:rsidR="007C5949" w:rsidRDefault="007C5949">
      <w:pPr>
        <w:pStyle w:val="ListParagraph"/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" w:type="dxa"/>
        <w:tblCellMar>
          <w:left w:w="68" w:type="dxa"/>
        </w:tblCellMar>
        <w:tblLook w:val="0000"/>
      </w:tblPr>
      <w:tblGrid>
        <w:gridCol w:w="708"/>
        <w:gridCol w:w="4784"/>
        <w:gridCol w:w="3864"/>
      </w:tblGrid>
      <w:tr w:rsidR="007C5949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 члена</w:t>
            </w:r>
          </w:p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инвентаризационной комиссии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7C5949">
        <w:trPr>
          <w:trHeight w:val="28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rPr>
          <w:trHeight w:val="28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949" w:rsidRDefault="007C5949">
      <w:pPr>
        <w:numPr>
          <w:ilvl w:val="0"/>
          <w:numId w:val="1"/>
        </w:numPr>
        <w:spacing w:before="108" w:after="108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Целевые индикаторы (показатели) Подпрограммы</w:t>
      </w:r>
    </w:p>
    <w:p w:rsidR="007C5949" w:rsidRDefault="007C5949">
      <w:pPr>
        <w:numPr>
          <w:ilvl w:val="0"/>
          <w:numId w:val="1"/>
        </w:numPr>
        <w:spacing w:before="108" w:after="108"/>
        <w:jc w:val="right"/>
        <w:rPr>
          <w:rFonts w:cs="Times New Roman"/>
        </w:rPr>
      </w:pPr>
      <w:r>
        <w:rPr>
          <w:rFonts w:ascii="Times New Roman" w:hAnsi="Times New Roman" w:cs="Times New Roman"/>
          <w:lang w:val="ru-RU"/>
        </w:rPr>
        <w:t>Таблица 2</w:t>
      </w:r>
    </w:p>
    <w:p w:rsidR="007C5949" w:rsidRPr="00FC3054" w:rsidRDefault="007C5949">
      <w:pPr>
        <w:pStyle w:val="ConsPlusNormal"/>
        <w:numPr>
          <w:ilvl w:val="0"/>
          <w:numId w:val="1"/>
        </w:numPr>
        <w:jc w:val="center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>Сведения о целевых показателях (индикаторах) подпрограммы</w:t>
      </w:r>
    </w:p>
    <w:tbl>
      <w:tblPr>
        <w:tblW w:w="9975" w:type="dxa"/>
        <w:tblInd w:w="2" w:type="dxa"/>
        <w:tblCellMar>
          <w:left w:w="68" w:type="dxa"/>
        </w:tblCellMar>
        <w:tblLook w:val="0000"/>
      </w:tblPr>
      <w:tblGrid>
        <w:gridCol w:w="796"/>
        <w:gridCol w:w="2265"/>
        <w:gridCol w:w="1080"/>
        <w:gridCol w:w="794"/>
        <w:gridCol w:w="1040"/>
        <w:gridCol w:w="795"/>
        <w:gridCol w:w="822"/>
        <w:gridCol w:w="917"/>
        <w:gridCol w:w="795"/>
        <w:gridCol w:w="671"/>
      </w:tblGrid>
      <w:tr w:rsidR="007C594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основного мероприятия (мероприятия)</w:t>
            </w:r>
          </w:p>
        </w:tc>
        <w:tc>
          <w:tcPr>
            <w:tcW w:w="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0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Значения целевых индикаторов (показателей)</w:t>
            </w:r>
          </w:p>
        </w:tc>
      </w:tr>
      <w:tr w:rsidR="007C594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7C5949" w:rsidRPr="004907A8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overflowPunct w:val="0"/>
              <w:ind w:left="0" w:firstLine="113"/>
              <w:jc w:val="both"/>
              <w:rPr>
                <w:rFonts w:cs="Times New Roman"/>
                <w:color w:val="000000"/>
                <w:lang w:val="ru-RU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5949" w:rsidRPr="004907A8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overflowPunct w:val="0"/>
              <w:ind w:left="0" w:firstLine="57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</w:rPr>
              <w:t>Мероприятие «</w:t>
            </w: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Благоустройство дворовых территорий</w:t>
            </w:r>
            <w:r w:rsidRPr="004907A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5949" w:rsidRPr="004907A8">
        <w:trPr>
          <w:trHeight w:val="923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overflowPunct w:val="0"/>
              <w:ind w:left="57" w:hanging="57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</w:rPr>
              <w:t>Количество благоустроенных дворовых территорий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5949" w:rsidRPr="004907A8">
        <w:trPr>
          <w:trHeight w:val="923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overflowPunct w:val="0"/>
              <w:ind w:left="113" w:firstLine="57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Мероприятие «Благоустройство общественных территорий»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5949" w:rsidRPr="004907A8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1.2.1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overflowPunct w:val="0"/>
              <w:ind w:left="0" w:firstLine="57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</w:rPr>
              <w:t>Количество благоустроенных общественных территорий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pStyle w:val="ConsPlusNormal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pStyle w:val="ConsPlusNormal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pStyle w:val="ConsPlusNormal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pStyle w:val="ConsPlusNormal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pStyle w:val="ConsPlusNormal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5949" w:rsidRPr="004907A8" w:rsidRDefault="007C594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5949" w:rsidRPr="00FC3054" w:rsidRDefault="007C5949" w:rsidP="004907A8">
      <w:pPr>
        <w:pStyle w:val="ConsPlusNormal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4"/>
          <w:szCs w:val="24"/>
          <w:lang w:val="ru-RU"/>
        </w:rPr>
        <w:t xml:space="preserve">х&lt;* &gt;-  значения целевых индикаторов (показателей) Подпрограммы определяются по данным управленческого учета, осуществляемого администрацией </w:t>
      </w:r>
      <w:r w:rsidRPr="00FC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городского</w:t>
      </w:r>
      <w:r w:rsidRPr="00FC3054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 и формирования адресного перечня по итогам ежегодного общественного обсуждения</w:t>
      </w:r>
    </w:p>
    <w:p w:rsidR="007C5949" w:rsidRPr="00FC3054" w:rsidRDefault="007C594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5949" w:rsidRDefault="007C5949">
      <w:pPr>
        <w:pStyle w:val="ConsPlusNormal"/>
        <w:numPr>
          <w:ilvl w:val="0"/>
          <w:numId w:val="1"/>
        </w:numPr>
        <w:jc w:val="right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целевых индикаторов (показателей) подпрограммы</w:t>
      </w: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77" w:type="dxa"/>
        <w:tblInd w:w="2" w:type="dxa"/>
        <w:tblCellMar>
          <w:top w:w="55" w:type="dxa"/>
          <w:left w:w="30" w:type="dxa"/>
          <w:bottom w:w="55" w:type="dxa"/>
          <w:right w:w="55" w:type="dxa"/>
        </w:tblCellMar>
        <w:tblLook w:val="0000"/>
      </w:tblPr>
      <w:tblGrid>
        <w:gridCol w:w="450"/>
        <w:gridCol w:w="2218"/>
        <w:gridCol w:w="735"/>
        <w:gridCol w:w="735"/>
        <w:gridCol w:w="963"/>
        <w:gridCol w:w="964"/>
        <w:gridCol w:w="689"/>
        <w:gridCol w:w="845"/>
        <w:gridCol w:w="751"/>
        <w:gridCol w:w="727"/>
      </w:tblGrid>
      <w:tr w:rsidR="007C5949">
        <w:tc>
          <w:tcPr>
            <w:tcW w:w="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п/п</w:t>
            </w: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Default="007C5949">
            <w:pPr>
              <w:pStyle w:val="a3"/>
              <w:numPr>
                <w:ilvl w:val="0"/>
                <w:numId w:val="1"/>
              </w:numPr>
              <w:overflowPunct w:val="0"/>
              <w:ind w:left="57" w:firstLine="5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показателя (индикатора)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Ед.</w:t>
            </w:r>
          </w:p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изм.</w:t>
            </w:r>
          </w:p>
        </w:tc>
        <w:tc>
          <w:tcPr>
            <w:tcW w:w="5671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Значение целевых индикаторов (показателей)</w:t>
            </w:r>
          </w:p>
        </w:tc>
      </w:tr>
      <w:tr w:rsidR="007C5949">
        <w:tc>
          <w:tcPr>
            <w:tcW w:w="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7C5949" w:rsidRPr="004907A8">
        <w:tc>
          <w:tcPr>
            <w:tcW w:w="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  <w:lang w:val="ru-RU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7C5949" w:rsidRPr="004907A8">
        <w:trPr>
          <w:trHeight w:val="906"/>
        </w:trPr>
        <w:tc>
          <w:tcPr>
            <w:tcW w:w="45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Мероприятие «Благоустройство дворовых территорий»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7C5949" w:rsidRPr="004907A8">
        <w:tc>
          <w:tcPr>
            <w:tcW w:w="4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ConsPlusNormal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ConsPlusNormal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7C5949" w:rsidRPr="004907A8">
        <w:tc>
          <w:tcPr>
            <w:tcW w:w="45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Мероприятие</w:t>
            </w:r>
          </w:p>
          <w:p w:rsidR="007C5949" w:rsidRPr="004907A8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lang w:val="ru-RU"/>
              </w:rPr>
              <w:t>«Благоустройство общественных территорий»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5949" w:rsidRPr="004907A8">
        <w:tc>
          <w:tcPr>
            <w:tcW w:w="4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ConsPlusNormal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ConsPlusNormal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ConsPlusNormal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ConsPlusNormal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ConsPlusNormal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ConsPlusNormal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ConsPlusNormal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ConsPlusNormal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C5949" w:rsidRPr="004907A8" w:rsidRDefault="007C5949">
            <w:pPr>
              <w:pStyle w:val="ConsPlusNormal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9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C5949" w:rsidRPr="004907A8" w:rsidRDefault="007C5949">
      <w:pPr>
        <w:pStyle w:val="ConsPlusNormal"/>
        <w:numPr>
          <w:ilvl w:val="0"/>
          <w:numId w:val="1"/>
        </w:numPr>
        <w:ind w:left="720" w:firstLine="0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4"/>
          <w:szCs w:val="24"/>
          <w:lang w:val="ru-RU"/>
        </w:rPr>
        <w:t xml:space="preserve">х&lt;* &gt;- значения целевых индикаторов (показателей) Подпрограммы определяются по данным управленческого учета, осуществляемого администрацией </w:t>
      </w:r>
      <w:r w:rsidRPr="00FC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городского</w:t>
      </w:r>
      <w:r w:rsidRPr="00FC3054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и формирования адресных перечней по итогам ежегодного общественного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FC3054">
        <w:rPr>
          <w:rFonts w:ascii="Times New Roman" w:hAnsi="Times New Roman" w:cs="Times New Roman"/>
          <w:sz w:val="24"/>
          <w:szCs w:val="24"/>
          <w:lang w:val="ru-RU"/>
        </w:rPr>
        <w:t>бсуждения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720" w:firstLine="0"/>
        <w:jc w:val="both"/>
        <w:rPr>
          <w:rFonts w:cs="Times New Roman"/>
          <w:lang w:val="ru-RU"/>
        </w:rPr>
        <w:sectPr w:rsidR="007C5949" w:rsidRPr="00FC3054">
          <w:pgSz w:w="11906" w:h="16838"/>
          <w:pgMar w:top="1134" w:right="850" w:bottom="1134" w:left="1559" w:header="0" w:footer="0" w:gutter="0"/>
          <w:cols w:space="720"/>
          <w:formProt w:val="0"/>
          <w:docGrid w:linePitch="600" w:charSpace="32768"/>
        </w:sectPr>
      </w:pP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подпрограммы</w:t>
      </w:r>
    </w:p>
    <w:p w:rsidR="007C5949" w:rsidRDefault="007C59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5949" w:rsidRDefault="007C5949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4</w:t>
      </w: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подпрограммы, руб.</w:t>
      </w:r>
    </w:p>
    <w:tbl>
      <w:tblPr>
        <w:tblW w:w="15360" w:type="dxa"/>
        <w:tblInd w:w="2" w:type="dxa"/>
        <w:tblCellMar>
          <w:top w:w="55" w:type="dxa"/>
          <w:left w:w="33" w:type="dxa"/>
          <w:bottom w:w="55" w:type="dxa"/>
          <w:right w:w="55" w:type="dxa"/>
        </w:tblCellMar>
        <w:tblLook w:val="0000"/>
      </w:tblPr>
      <w:tblGrid>
        <w:gridCol w:w="715"/>
        <w:gridCol w:w="3750"/>
        <w:gridCol w:w="1729"/>
        <w:gridCol w:w="1261"/>
        <w:gridCol w:w="1051"/>
        <w:gridCol w:w="987"/>
        <w:gridCol w:w="932"/>
        <w:gridCol w:w="932"/>
        <w:gridCol w:w="987"/>
        <w:gridCol w:w="987"/>
        <w:gridCol w:w="988"/>
        <w:gridCol w:w="1041"/>
      </w:tblGrid>
      <w:tr w:rsidR="007C5949">
        <w:tc>
          <w:tcPr>
            <w:tcW w:w="7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>п/п</w:t>
            </w:r>
          </w:p>
        </w:tc>
        <w:tc>
          <w:tcPr>
            <w:tcW w:w="38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Pr="00FC3054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основного мероприятия (мероприятий)/источник ресурсного обеспечения</w:t>
            </w:r>
          </w:p>
        </w:tc>
        <w:tc>
          <w:tcPr>
            <w:tcW w:w="150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Исполнитель</w:t>
            </w:r>
          </w:p>
        </w:tc>
        <w:tc>
          <w:tcPr>
            <w:tcW w:w="113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реализации (годы)</w:t>
            </w:r>
          </w:p>
        </w:tc>
        <w:tc>
          <w:tcPr>
            <w:tcW w:w="10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107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7C5949">
        <w:tc>
          <w:tcPr>
            <w:tcW w:w="7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Подпрограмма, всего</w:t>
            </w:r>
          </w:p>
        </w:tc>
        <w:tc>
          <w:tcPr>
            <w:tcW w:w="10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7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Бюджет _________ сельского поселения (руб.)</w:t>
            </w:r>
          </w:p>
        </w:tc>
        <w:tc>
          <w:tcPr>
            <w:tcW w:w="10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&lt;* 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7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</w:tr>
      <w:tr w:rsidR="007C5949">
        <w:tc>
          <w:tcPr>
            <w:tcW w:w="7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Областной бюджет (руб.)</w:t>
            </w:r>
          </w:p>
        </w:tc>
        <w:tc>
          <w:tcPr>
            <w:tcW w:w="10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7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</w:tr>
      <w:tr w:rsidR="007C5949">
        <w:tc>
          <w:tcPr>
            <w:tcW w:w="7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3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Средства собственников помещений в многоквартирных домах (руб.)</w:t>
            </w:r>
          </w:p>
        </w:tc>
        <w:tc>
          <w:tcPr>
            <w:tcW w:w="108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96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96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21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7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</w:tr>
      <w:tr w:rsidR="007C5949">
        <w:tc>
          <w:tcPr>
            <w:tcW w:w="7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Pr="00FC3054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lang w:val="ru-RU"/>
              </w:rPr>
              <w:t xml:space="preserve"> «Формирование современной городской среды»</w:t>
            </w:r>
          </w:p>
        </w:tc>
        <w:tc>
          <w:tcPr>
            <w:tcW w:w="150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 __________ сельского поселения</w:t>
            </w:r>
          </w:p>
        </w:tc>
        <w:tc>
          <w:tcPr>
            <w:tcW w:w="113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2018-202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949">
        <w:tc>
          <w:tcPr>
            <w:tcW w:w="7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Бюджет _________ сельского поселения (руб.)</w:t>
            </w:r>
          </w:p>
        </w:tc>
        <w:tc>
          <w:tcPr>
            <w:tcW w:w="10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7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</w:tr>
      <w:tr w:rsidR="007C5949">
        <w:tc>
          <w:tcPr>
            <w:tcW w:w="7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Областной бюджет (руб.)</w:t>
            </w:r>
          </w:p>
        </w:tc>
        <w:tc>
          <w:tcPr>
            <w:tcW w:w="10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7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</w:tr>
      <w:tr w:rsidR="007C5949">
        <w:tc>
          <w:tcPr>
            <w:tcW w:w="7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3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Средства собственников помещений в многоквартирных домах (руб.)</w:t>
            </w:r>
          </w:p>
        </w:tc>
        <w:tc>
          <w:tcPr>
            <w:tcW w:w="108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96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96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21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7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</w:tr>
      <w:tr w:rsidR="007C5949">
        <w:tc>
          <w:tcPr>
            <w:tcW w:w="7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>Мероприятие</w:t>
            </w:r>
            <w:r>
              <w:rPr>
                <w:rFonts w:ascii="Times New Roman" w:hAnsi="Times New Roman" w:cs="Times New Roman"/>
                <w:lang w:val="ru-RU"/>
              </w:rPr>
              <w:t xml:space="preserve"> «Благоустройство дворовых территорий»</w:t>
            </w:r>
          </w:p>
        </w:tc>
        <w:tc>
          <w:tcPr>
            <w:tcW w:w="150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 _________ сельского поселения</w:t>
            </w:r>
          </w:p>
        </w:tc>
        <w:tc>
          <w:tcPr>
            <w:tcW w:w="113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949">
        <w:tc>
          <w:tcPr>
            <w:tcW w:w="7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Бюджет ________ сельского поселения (руб.)</w:t>
            </w:r>
          </w:p>
        </w:tc>
        <w:tc>
          <w:tcPr>
            <w:tcW w:w="10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7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</w:tr>
      <w:tr w:rsidR="007C5949">
        <w:tc>
          <w:tcPr>
            <w:tcW w:w="7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Областной бюджет (руб.)</w:t>
            </w:r>
          </w:p>
        </w:tc>
        <w:tc>
          <w:tcPr>
            <w:tcW w:w="10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7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</w:tr>
      <w:tr w:rsidR="007C5949">
        <w:tc>
          <w:tcPr>
            <w:tcW w:w="7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3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Средства собственников помещений в многоквартирных домах (руб.)</w:t>
            </w:r>
          </w:p>
        </w:tc>
        <w:tc>
          <w:tcPr>
            <w:tcW w:w="108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96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96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21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7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</w:tr>
      <w:tr w:rsidR="007C5949">
        <w:tc>
          <w:tcPr>
            <w:tcW w:w="7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480" w:type="dxa"/>
            <w:gridSpan w:val="3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>Мероприятие</w:t>
            </w:r>
            <w:r>
              <w:rPr>
                <w:rFonts w:ascii="Times New Roman" w:hAnsi="Times New Roman" w:cs="Times New Roman"/>
                <w:lang w:val="ru-RU"/>
              </w:rPr>
              <w:t xml:space="preserve"> «Благоустройство общественных территорий»</w:t>
            </w:r>
          </w:p>
        </w:tc>
        <w:tc>
          <w:tcPr>
            <w:tcW w:w="108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949">
        <w:tc>
          <w:tcPr>
            <w:tcW w:w="7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3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Бюджет ________ сельского поселения (руб.)</w:t>
            </w:r>
          </w:p>
        </w:tc>
        <w:tc>
          <w:tcPr>
            <w:tcW w:w="108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6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6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21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7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</w:tr>
      <w:tr w:rsidR="007C5949">
        <w:tc>
          <w:tcPr>
            <w:tcW w:w="7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3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Областной бюджет (руб.)</w:t>
            </w:r>
          </w:p>
        </w:tc>
        <w:tc>
          <w:tcPr>
            <w:tcW w:w="108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6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6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21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7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</w:tr>
      <w:tr w:rsidR="007C5949">
        <w:tc>
          <w:tcPr>
            <w:tcW w:w="7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3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Средства собственников помещений в многоквартирных домах (руб.)</w:t>
            </w:r>
          </w:p>
        </w:tc>
        <w:tc>
          <w:tcPr>
            <w:tcW w:w="108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96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96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21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  <w:tc>
          <w:tcPr>
            <w:tcW w:w="107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**&gt;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7C5949" w:rsidRPr="00FC3054" w:rsidRDefault="007C5949" w:rsidP="004907A8">
      <w:pPr>
        <w:pStyle w:val="ConsPlusNormal"/>
        <w:numPr>
          <w:ilvl w:val="0"/>
          <w:numId w:val="1"/>
        </w:numPr>
        <w:ind w:left="720" w:firstLine="0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4"/>
          <w:szCs w:val="24"/>
          <w:lang w:val="ru-RU"/>
        </w:rPr>
        <w:t>- &lt; *  &gt;- значение показателя будет определено после составления локально — сметного расчета;</w:t>
      </w:r>
    </w:p>
    <w:p w:rsidR="007C5949" w:rsidRPr="00FC3054" w:rsidRDefault="007C5949" w:rsidP="004907A8">
      <w:pPr>
        <w:pStyle w:val="ConsPlusNormal"/>
        <w:numPr>
          <w:ilvl w:val="0"/>
          <w:numId w:val="1"/>
        </w:numPr>
        <w:ind w:left="720" w:firstLine="0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4"/>
          <w:szCs w:val="24"/>
          <w:lang w:val="ru-RU"/>
        </w:rPr>
        <w:t>- &lt; * * &gt;- значение показателя будет  уточняться после утверждения нормативно-правового акта о распределении субсидий из федерального бюджета бюджетам субъектов Российской Федерации для предоставления субсидий на обеспечение мероприятий по формированию современной городской среды;</w:t>
      </w:r>
    </w:p>
    <w:p w:rsidR="007C5949" w:rsidRPr="00FC3054" w:rsidRDefault="007C5949" w:rsidP="004907A8">
      <w:pPr>
        <w:pStyle w:val="ConsPlusNormal"/>
        <w:numPr>
          <w:ilvl w:val="0"/>
          <w:numId w:val="1"/>
        </w:numPr>
        <w:ind w:left="72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C3054">
        <w:rPr>
          <w:rFonts w:ascii="Times New Roman" w:hAnsi="Times New Roman" w:cs="Times New Roman"/>
          <w:sz w:val="24"/>
          <w:szCs w:val="24"/>
          <w:lang w:val="ru-RU"/>
        </w:rPr>
        <w:t>- &lt; * * * &gt; - значение показателя будет определено после решения общего собрания собственников помещений в многоквартирном доме</w:t>
      </w:r>
      <w:r w:rsidRPr="00FC3054">
        <w:rPr>
          <w:rFonts w:cs="Times New Roman"/>
          <w:lang w:val="ru-RU"/>
        </w:rPr>
        <w:br w:type="page"/>
      </w:r>
    </w:p>
    <w:p w:rsidR="007C5949" w:rsidRPr="00FC3054" w:rsidRDefault="007C5949">
      <w:pPr>
        <w:pStyle w:val="ConsPlusNormal"/>
        <w:ind w:left="720" w:firstLine="0"/>
        <w:jc w:val="center"/>
        <w:rPr>
          <w:rFonts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 Адресный перечень дворовых территорий подлежащих благоустройству в 2018-2024 годы</w:t>
      </w:r>
    </w:p>
    <w:p w:rsidR="007C5949" w:rsidRDefault="007C5949">
      <w:pPr>
        <w:pStyle w:val="ConsPlusNormal"/>
        <w:ind w:left="720" w:firstLine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C5949" w:rsidRDefault="007C5949">
      <w:pPr>
        <w:pStyle w:val="ConsPlusNormal"/>
        <w:ind w:left="720" w:firstLine="0"/>
        <w:jc w:val="right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5</w:t>
      </w:r>
    </w:p>
    <w:p w:rsidR="007C5949" w:rsidRDefault="007C5949">
      <w:pPr>
        <w:pStyle w:val="ConsPlusNormal"/>
        <w:ind w:left="720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3629" w:type="dxa"/>
        <w:tblInd w:w="2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60"/>
        <w:gridCol w:w="11469"/>
      </w:tblGrid>
      <w:tr w:rsidR="007C5949"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дворовой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</w:tr>
      <w:tr w:rsidR="007C5949" w:rsidRPr="00CE0792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CE0792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ул.Парковая,д.24</w:t>
            </w:r>
          </w:p>
        </w:tc>
      </w:tr>
      <w:tr w:rsidR="007C5949" w:rsidRPr="00CE0792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CE0792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ул.Парковая,д.31</w:t>
            </w:r>
          </w:p>
        </w:tc>
      </w:tr>
      <w:tr w:rsidR="007C5949" w:rsidRPr="00CE0792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CE0792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ул.Парковая,д.54</w:t>
            </w:r>
          </w:p>
        </w:tc>
      </w:tr>
      <w:tr w:rsidR="007C5949" w:rsidRPr="00CE0792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CE0792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ул.Парковая,д.55</w:t>
            </w:r>
          </w:p>
        </w:tc>
      </w:tr>
      <w:tr w:rsidR="007C5949" w:rsidRPr="00CE0792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CE0792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ул.Парковая,д.57</w:t>
            </w:r>
          </w:p>
        </w:tc>
      </w:tr>
      <w:tr w:rsidR="007C5949" w:rsidRPr="00CE0792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CE0792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ул.Центральная,д.6/а</w:t>
            </w:r>
          </w:p>
        </w:tc>
      </w:tr>
      <w:tr w:rsidR="007C5949" w:rsidRPr="00CE0792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CE0792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ул.Центральная,д.15.</w:t>
            </w:r>
          </w:p>
        </w:tc>
      </w:tr>
      <w:tr w:rsidR="007C5949" w:rsidRPr="00EA6265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CE0792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ул.Центральная,д.16</w:t>
            </w:r>
          </w:p>
        </w:tc>
      </w:tr>
      <w:tr w:rsidR="007C5949" w:rsidRPr="00EA6265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 Богородское, ул.Центральная,д.17</w:t>
            </w:r>
          </w:p>
        </w:tc>
      </w:tr>
      <w:tr w:rsidR="007C5949" w:rsidRPr="00EA6265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ул.Центральная,д.49</w:t>
            </w:r>
          </w:p>
        </w:tc>
      </w:tr>
      <w:tr w:rsidR="007C5949" w:rsidRPr="00EA6265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ул.Центральная,д.51</w:t>
            </w:r>
          </w:p>
        </w:tc>
      </w:tr>
      <w:tr w:rsidR="007C5949" w:rsidRPr="00EA6265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ул.Центральная,д.52</w:t>
            </w:r>
          </w:p>
        </w:tc>
      </w:tr>
      <w:tr w:rsidR="007C5949" w:rsidRPr="00EA6265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ул.Центральная,д.53</w:t>
            </w:r>
          </w:p>
        </w:tc>
      </w:tr>
      <w:tr w:rsidR="007C5949" w:rsidRPr="00EA6265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ул.Центральная,д.54-а</w:t>
            </w:r>
          </w:p>
        </w:tc>
      </w:tr>
      <w:tr w:rsidR="007C5949" w:rsidRPr="00CE0792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ул.Коммунальная,д.42</w:t>
            </w:r>
          </w:p>
        </w:tc>
      </w:tr>
      <w:tr w:rsidR="007C5949" w:rsidRPr="00CE0792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ул.Коммунальная,д.43</w:t>
            </w:r>
          </w:p>
        </w:tc>
      </w:tr>
      <w:tr w:rsidR="007C5949" w:rsidRPr="00CE0792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ул.Коммунальная,д.44</w:t>
            </w:r>
          </w:p>
        </w:tc>
      </w:tr>
      <w:tr w:rsidR="007C5949" w:rsidRPr="00CE0792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ул.Коммунальная,д.48</w:t>
            </w:r>
          </w:p>
        </w:tc>
      </w:tr>
      <w:tr w:rsidR="007C5949" w:rsidRPr="00CE0792">
        <w:tc>
          <w:tcPr>
            <w:tcW w:w="2160" w:type="dxa"/>
            <w:tcBorders>
              <w:left w:val="single" w:sz="2" w:space="0" w:color="000000"/>
              <w:bottom w:val="single" w:sz="4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ул.Коммунальная,д.50</w:t>
            </w:r>
          </w:p>
        </w:tc>
      </w:tr>
      <w:tr w:rsidR="007C5949" w:rsidRPr="00CE079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ул.Заречная,д.43</w:t>
            </w:r>
          </w:p>
        </w:tc>
      </w:tr>
      <w:tr w:rsidR="007C5949" w:rsidRPr="00CE079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ул.Б.Клинцевская,1а</w:t>
            </w:r>
          </w:p>
        </w:tc>
      </w:tr>
      <w:tr w:rsidR="007C5949" w:rsidRPr="00CE079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ул.Набережная,д.6</w:t>
            </w:r>
          </w:p>
        </w:tc>
      </w:tr>
      <w:tr w:rsidR="007C5949" w:rsidRPr="00CE079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ул.Клубная,д.4</w:t>
            </w:r>
          </w:p>
        </w:tc>
      </w:tr>
      <w:tr w:rsidR="007C5949" w:rsidRPr="00CE079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ул.Клубная,д.5</w:t>
            </w:r>
          </w:p>
        </w:tc>
      </w:tr>
      <w:tr w:rsidR="007C5949" w:rsidRPr="00CE079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ул.Клубная,д.6</w:t>
            </w:r>
          </w:p>
        </w:tc>
      </w:tr>
      <w:tr w:rsidR="007C5949" w:rsidRPr="00CE079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ул.Клубная,д.7</w:t>
            </w:r>
          </w:p>
        </w:tc>
      </w:tr>
      <w:tr w:rsidR="007C5949" w:rsidRPr="00CE079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Pr="00CE0792" w:rsidRDefault="007C5949" w:rsidP="00CE0792">
            <w:pPr>
              <w:jc w:val="center"/>
              <w:rPr>
                <w:lang w:val="ru-RU"/>
              </w:rPr>
            </w:pPr>
            <w:r w:rsidRPr="00CE0792">
              <w:rPr>
                <w:lang w:val="ru-RU"/>
              </w:rPr>
              <w:t>с. Богородское, ул.Клубная,д.8</w:t>
            </w:r>
          </w:p>
        </w:tc>
      </w:tr>
      <w:tr w:rsidR="007C5949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Pr="00CE0792" w:rsidRDefault="007C5949" w:rsidP="00CE0792">
            <w:pPr>
              <w:jc w:val="center"/>
            </w:pPr>
            <w:r w:rsidRPr="00CE0792">
              <w:t>д.Светлый Луч, д.16</w:t>
            </w:r>
          </w:p>
        </w:tc>
      </w:tr>
      <w:tr w:rsidR="007C5949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Pr="00CE0792" w:rsidRDefault="007C5949" w:rsidP="00CE0792">
            <w:pPr>
              <w:jc w:val="center"/>
            </w:pPr>
            <w:r w:rsidRPr="00CE0792">
              <w:t>д.Светлый Луч, д.18</w:t>
            </w:r>
          </w:p>
        </w:tc>
      </w:tr>
      <w:tr w:rsidR="007C5949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Default="007C5949" w:rsidP="00CE079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49" w:rsidRPr="00CE0792" w:rsidRDefault="007C5949" w:rsidP="00CE0792">
            <w:pPr>
              <w:jc w:val="center"/>
            </w:pPr>
            <w:r w:rsidRPr="00CE0792">
              <w:t>д.Светлый Луч, д.20</w:t>
            </w:r>
          </w:p>
        </w:tc>
      </w:tr>
    </w:tbl>
    <w:p w:rsidR="007C5949" w:rsidRDefault="007C5949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Pr="00FC3054" w:rsidRDefault="007C5949">
      <w:pPr>
        <w:numPr>
          <w:ilvl w:val="0"/>
          <w:numId w:val="1"/>
        </w:numPr>
        <w:ind w:left="0" w:firstLine="709"/>
        <w:jc w:val="center"/>
        <w:rPr>
          <w:rFonts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6. Адресный перечень общественных территорий подлежащих благоустройству в 2018 – 2024 годы</w:t>
      </w:r>
    </w:p>
    <w:p w:rsidR="007C5949" w:rsidRDefault="007C5949">
      <w:pPr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949" w:rsidRDefault="007C5949">
      <w:pPr>
        <w:pStyle w:val="ConsPlusNormal"/>
        <w:numPr>
          <w:ilvl w:val="0"/>
          <w:numId w:val="1"/>
        </w:numPr>
        <w:ind w:left="2160" w:firstLine="0"/>
        <w:jc w:val="right"/>
        <w:rPr>
          <w:rFonts w:cs="Times New Roman"/>
        </w:rPr>
      </w:pPr>
      <w:r w:rsidRPr="00FC3054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FC3054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7C5949" w:rsidRDefault="007C5949">
      <w:pPr>
        <w:pStyle w:val="ConsPlusNormal"/>
        <w:numPr>
          <w:ilvl w:val="0"/>
          <w:numId w:val="1"/>
        </w:numPr>
        <w:ind w:left="2160"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3680" w:type="dxa"/>
        <w:tblInd w:w="2" w:type="dxa"/>
        <w:tblLook w:val="0000"/>
      </w:tblPr>
      <w:tblGrid>
        <w:gridCol w:w="2175"/>
        <w:gridCol w:w="11505"/>
      </w:tblGrid>
      <w:tr w:rsidR="007C5949"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общественной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</w:tr>
      <w:tr w:rsidR="007C5949"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ind w:left="72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C5949" w:rsidRDefault="007C5949">
      <w:pPr>
        <w:rPr>
          <w:rFonts w:cs="Times New Roman"/>
        </w:rPr>
        <w:sectPr w:rsidR="007C5949">
          <w:headerReference w:type="default" r:id="rId7"/>
          <w:pgSz w:w="16838" w:h="11906" w:orient="landscape"/>
          <w:pgMar w:top="1559" w:right="1134" w:bottom="1276" w:left="1134" w:header="720" w:footer="0" w:gutter="0"/>
          <w:cols w:space="720"/>
          <w:formProt w:val="0"/>
          <w:docGrid w:linePitch="360"/>
        </w:sectPr>
      </w:pPr>
    </w:p>
    <w:p w:rsidR="007C5949" w:rsidRDefault="007C5949">
      <w:pPr>
        <w:numPr>
          <w:ilvl w:val="0"/>
          <w:numId w:val="1"/>
        </w:numPr>
        <w:ind w:left="0" w:firstLine="698"/>
        <w:jc w:val="right"/>
        <w:rPr>
          <w:rFonts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7C5949" w:rsidRDefault="007C5949">
      <w:pPr>
        <w:numPr>
          <w:ilvl w:val="0"/>
          <w:numId w:val="1"/>
        </w:numPr>
        <w:ind w:left="0" w:firstLine="698"/>
        <w:jc w:val="right"/>
        <w:rPr>
          <w:rFonts w:cs="Times New Roman"/>
        </w:rPr>
      </w:pPr>
      <w:r>
        <w:rPr>
          <w:rFonts w:ascii="Times New Roman" w:hAnsi="Times New Roman" w:cs="Times New Roman"/>
        </w:rPr>
        <w:t>к муниципальной программе «Формирование</w:t>
      </w:r>
    </w:p>
    <w:p w:rsidR="007C5949" w:rsidRDefault="007C5949">
      <w:pPr>
        <w:numPr>
          <w:ilvl w:val="0"/>
          <w:numId w:val="1"/>
        </w:numPr>
        <w:ind w:left="0" w:firstLine="698"/>
        <w:jc w:val="right"/>
        <w:rPr>
          <w:rFonts w:cs="Times New Roman"/>
        </w:rPr>
      </w:pPr>
      <w:r>
        <w:rPr>
          <w:rFonts w:ascii="Times New Roman" w:hAnsi="Times New Roman" w:cs="Times New Roman"/>
        </w:rPr>
        <w:t xml:space="preserve"> современной городской среды на территории</w:t>
      </w:r>
    </w:p>
    <w:p w:rsidR="007C5949" w:rsidRDefault="007C5949">
      <w:pPr>
        <w:numPr>
          <w:ilvl w:val="0"/>
          <w:numId w:val="1"/>
        </w:numPr>
        <w:ind w:left="0" w:firstLine="698"/>
        <w:jc w:val="right"/>
        <w:rPr>
          <w:rFonts w:cs="Times New Roman"/>
        </w:rPr>
      </w:pPr>
      <w:r>
        <w:rPr>
          <w:rFonts w:ascii="Times New Roman" w:hAnsi="Times New Roman" w:cs="Times New Roman"/>
          <w:lang w:val="ru-RU"/>
        </w:rPr>
        <w:t xml:space="preserve"> Богородского </w:t>
      </w:r>
      <w:r>
        <w:rPr>
          <w:rFonts w:ascii="Times New Roman" w:hAnsi="Times New Roman" w:cs="Times New Roman"/>
        </w:rPr>
        <w:t>сельского поселения»</w:t>
      </w:r>
    </w:p>
    <w:p w:rsidR="007C5949" w:rsidRDefault="007C5949">
      <w:pPr>
        <w:numPr>
          <w:ilvl w:val="0"/>
          <w:numId w:val="1"/>
        </w:numPr>
        <w:ind w:left="0"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C5949" w:rsidRDefault="007C5949">
      <w:pPr>
        <w:pStyle w:val="a1"/>
        <w:numPr>
          <w:ilvl w:val="0"/>
          <w:numId w:val="1"/>
        </w:numPr>
        <w:jc w:val="center"/>
        <w:rPr>
          <w:rFonts w:cs="Times New Roman"/>
        </w:rPr>
      </w:pPr>
      <w:r>
        <w:rPr>
          <w:b/>
          <w:bCs/>
          <w:sz w:val="28"/>
          <w:szCs w:val="28"/>
        </w:rPr>
        <w:t>Подпрограмма «Благоустройство мест массового отдыха населения</w:t>
      </w:r>
    </w:p>
    <w:p w:rsidR="007C5949" w:rsidRDefault="007C5949">
      <w:pPr>
        <w:pStyle w:val="a1"/>
        <w:numPr>
          <w:ilvl w:val="0"/>
          <w:numId w:val="1"/>
        </w:numPr>
        <w:jc w:val="center"/>
        <w:rPr>
          <w:rFonts w:cs="Times New Roman"/>
        </w:rPr>
      </w:pPr>
      <w:r>
        <w:rPr>
          <w:b/>
          <w:bCs/>
          <w:sz w:val="28"/>
          <w:szCs w:val="28"/>
        </w:rPr>
        <w:t>(городских парков)»</w:t>
      </w:r>
    </w:p>
    <w:p w:rsidR="007C5949" w:rsidRDefault="007C5949">
      <w:pPr>
        <w:numPr>
          <w:ilvl w:val="0"/>
          <w:numId w:val="1"/>
        </w:numPr>
        <w:spacing w:before="108" w:after="108"/>
        <w:jc w:val="center"/>
        <w:rPr>
          <w:rFonts w:cs="Times New Roman"/>
        </w:rPr>
      </w:pPr>
      <w:bookmarkStart w:id="8" w:name="sub_110101"/>
      <w:bookmarkEnd w:id="8"/>
      <w:r>
        <w:rPr>
          <w:rFonts w:ascii="Times New Roman" w:hAnsi="Times New Roman" w:cs="Times New Roman"/>
          <w:b/>
          <w:bCs/>
          <w:sz w:val="28"/>
          <w:szCs w:val="28"/>
        </w:rPr>
        <w:t xml:space="preserve">1. Паспорт подпрограммы </w:t>
      </w:r>
    </w:p>
    <w:p w:rsidR="007C5949" w:rsidRDefault="007C5949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34" w:type="dxa"/>
        <w:tblInd w:w="2" w:type="dxa"/>
        <w:tblCellMar>
          <w:left w:w="73" w:type="dxa"/>
        </w:tblCellMar>
        <w:tblLook w:val="0000"/>
      </w:tblPr>
      <w:tblGrid>
        <w:gridCol w:w="3827"/>
        <w:gridCol w:w="5407"/>
      </w:tblGrid>
      <w:tr w:rsidR="007C5949" w:rsidRPr="00EA6265"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949" w:rsidRPr="00FC3054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мест массового отдыха населения (городских парков)</w:t>
            </w:r>
          </w:p>
        </w:tc>
      </w:tr>
      <w:tr w:rsidR="007C5949"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C5949" w:rsidRPr="00EA6265"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5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обустройства мест массового отдыха населения (городских парков)</w:t>
            </w:r>
          </w:p>
        </w:tc>
      </w:tr>
      <w:tr w:rsidR="007C5949"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C5949" w:rsidRPr="00EA6265"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Исполнители основных мероприятий (мероприятий подпрограммы)</w:t>
            </w:r>
          </w:p>
        </w:tc>
        <w:tc>
          <w:tcPr>
            <w:tcW w:w="5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2.Управление жилищно-коммунального хозяйства администрации Ивановского муниципального района;</w:t>
            </w:r>
          </w:p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3.Управление строительства администрации Ивановского муниципального района</w:t>
            </w:r>
          </w:p>
        </w:tc>
      </w:tr>
      <w:tr w:rsidR="007C5949" w:rsidRPr="00EA6265"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949" w:rsidRPr="00FC3054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Повышение уровня благоустройства территории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Богородского</w:t>
            </w:r>
            <w:r w:rsidRPr="00FC3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  <w:tr w:rsidR="007C5949" w:rsidRPr="00EA6265"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5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Повышение уровня благоустройства мест массового отдыха населения (городских парков)</w:t>
            </w:r>
          </w:p>
        </w:tc>
      </w:tr>
      <w:tr w:rsidR="007C5949"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5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tbl>
            <w:tblPr>
              <w:tblW w:w="4790" w:type="dxa"/>
              <w:tblLook w:val="0000"/>
            </w:tblPr>
            <w:tblGrid>
              <w:gridCol w:w="2874"/>
              <w:gridCol w:w="922"/>
              <w:gridCol w:w="994"/>
            </w:tblGrid>
            <w:tr w:rsidR="007C5949">
              <w:tc>
                <w:tcPr>
                  <w:tcW w:w="287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Всего</w:t>
                  </w:r>
                </w:p>
              </w:tc>
              <w:tc>
                <w:tcPr>
                  <w:tcW w:w="922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Богородского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сельского поселения (руб.)</w:t>
                  </w:r>
                </w:p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22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t xml:space="preserve">0 </w:t>
                  </w:r>
                  <w:r>
                    <w:rPr>
                      <w:sz w:val="28"/>
                      <w:szCs w:val="28"/>
                    </w:rPr>
                    <w:t>&lt;* &gt;</w:t>
                  </w: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Областной бюджет (руб.)</w:t>
                  </w:r>
                </w:p>
              </w:tc>
              <w:tc>
                <w:tcPr>
                  <w:tcW w:w="922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t>0</w:t>
                  </w:r>
                  <w:r>
                    <w:rPr>
                      <w:sz w:val="28"/>
                      <w:szCs w:val="28"/>
                    </w:rPr>
                    <w:t>&lt;* *&gt;</w:t>
                  </w: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7C5949" w:rsidRDefault="007C5949">
            <w:pPr>
              <w:pStyle w:val="Standard"/>
              <w:numPr>
                <w:ilvl w:val="0"/>
                <w:numId w:val="1"/>
              </w:numPr>
              <w:snapToGrid w:val="0"/>
              <w:spacing w:line="100" w:lineRule="atLeast"/>
              <w:ind w:left="99" w:firstLine="0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  <w:tbl>
            <w:tblPr>
              <w:tblW w:w="4790" w:type="dxa"/>
              <w:tblLook w:val="0000"/>
            </w:tblPr>
            <w:tblGrid>
              <w:gridCol w:w="2895"/>
              <w:gridCol w:w="901"/>
              <w:gridCol w:w="994"/>
            </w:tblGrid>
            <w:tr w:rsidR="007C5949">
              <w:tc>
                <w:tcPr>
                  <w:tcW w:w="2895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2018 год</w:t>
                  </w:r>
                </w:p>
              </w:tc>
              <w:tc>
                <w:tcPr>
                  <w:tcW w:w="901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95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Богородского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сельского поселения (руб.)</w:t>
                  </w:r>
                </w:p>
                <w:p w:rsidR="007C5949" w:rsidRDefault="007C5949">
                  <w:pPr>
                    <w:pStyle w:val="Standard"/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01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t>0</w:t>
                  </w:r>
                  <w:r>
                    <w:rPr>
                      <w:sz w:val="28"/>
                      <w:szCs w:val="28"/>
                    </w:rPr>
                    <w:t>&lt;* &gt;</w:t>
                  </w: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95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Областной бюджет (руб.)</w:t>
                  </w:r>
                </w:p>
              </w:tc>
              <w:tc>
                <w:tcPr>
                  <w:tcW w:w="901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t>0</w:t>
                  </w:r>
                  <w:r>
                    <w:rPr>
                      <w:sz w:val="28"/>
                      <w:szCs w:val="28"/>
                    </w:rPr>
                    <w:t>&lt;* *&gt;</w:t>
                  </w: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95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2019 год</w:t>
                  </w:r>
                </w:p>
              </w:tc>
              <w:tc>
                <w:tcPr>
                  <w:tcW w:w="901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95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Богородского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сельского поселения (руб.)</w:t>
                  </w:r>
                </w:p>
                <w:p w:rsidR="007C5949" w:rsidRDefault="007C5949">
                  <w:pPr>
                    <w:pStyle w:val="Standard"/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01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&gt;</w:t>
                  </w: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95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Областной бюджет (руб.)</w:t>
                  </w:r>
                </w:p>
              </w:tc>
              <w:tc>
                <w:tcPr>
                  <w:tcW w:w="901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*&gt;</w:t>
                  </w: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790" w:type="dxa"/>
              <w:tblLook w:val="0000"/>
            </w:tblPr>
            <w:tblGrid>
              <w:gridCol w:w="2874"/>
              <w:gridCol w:w="922"/>
              <w:gridCol w:w="994"/>
            </w:tblGrid>
            <w:tr w:rsidR="007C5949">
              <w:tc>
                <w:tcPr>
                  <w:tcW w:w="287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2020 год</w:t>
                  </w:r>
                </w:p>
              </w:tc>
              <w:tc>
                <w:tcPr>
                  <w:tcW w:w="922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Богородского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сельского поселения (руб.)</w:t>
                  </w:r>
                </w:p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22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&gt;</w:t>
                  </w: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Областной бюджет (руб.)</w:t>
                  </w:r>
                </w:p>
              </w:tc>
              <w:tc>
                <w:tcPr>
                  <w:tcW w:w="922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*&gt;</w:t>
                  </w: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790" w:type="dxa"/>
              <w:tblLook w:val="0000"/>
            </w:tblPr>
            <w:tblGrid>
              <w:gridCol w:w="2874"/>
              <w:gridCol w:w="922"/>
              <w:gridCol w:w="994"/>
            </w:tblGrid>
            <w:tr w:rsidR="007C5949">
              <w:tc>
                <w:tcPr>
                  <w:tcW w:w="287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2021 год</w:t>
                  </w:r>
                </w:p>
              </w:tc>
              <w:tc>
                <w:tcPr>
                  <w:tcW w:w="922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Богородского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сельского поселения (руб.)</w:t>
                  </w:r>
                </w:p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22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&gt;</w:t>
                  </w: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Областной бюджет (руб.)</w:t>
                  </w:r>
                </w:p>
              </w:tc>
              <w:tc>
                <w:tcPr>
                  <w:tcW w:w="922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rPr>
                      <w:sz w:val="28"/>
                      <w:szCs w:val="28"/>
                    </w:rPr>
                    <w:t>&lt;* *&gt;</w:t>
                  </w: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931" w:type="dxa"/>
              <w:tblLook w:val="0000"/>
            </w:tblPr>
            <w:tblGrid>
              <w:gridCol w:w="2877"/>
              <w:gridCol w:w="1060"/>
              <w:gridCol w:w="994"/>
            </w:tblGrid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2022 год</w:t>
                  </w:r>
                </w:p>
              </w:tc>
              <w:tc>
                <w:tcPr>
                  <w:tcW w:w="106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Богородского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сельского поселения (руб.)</w:t>
                  </w:r>
                </w:p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6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&gt;</w:t>
                  </w: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Областной бюджет (руб.)</w:t>
                  </w:r>
                </w:p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6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*&gt;</w:t>
                  </w: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</w:p>
              </w:tc>
              <w:tc>
                <w:tcPr>
                  <w:tcW w:w="106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2023 год</w:t>
                  </w:r>
                </w:p>
              </w:tc>
              <w:tc>
                <w:tcPr>
                  <w:tcW w:w="106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Богородского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сельского поселения (руб.)</w:t>
                  </w:r>
                </w:p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lang w:val="ru-RU"/>
                    </w:rPr>
                  </w:pPr>
                </w:p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Областной бюджет (руб.)</w:t>
                  </w:r>
                </w:p>
              </w:tc>
              <w:tc>
                <w:tcPr>
                  <w:tcW w:w="106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&gt;</w:t>
                  </w: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*&gt;</w:t>
                  </w: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2024 год</w:t>
                  </w:r>
                </w:p>
              </w:tc>
              <w:tc>
                <w:tcPr>
                  <w:tcW w:w="106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Богородского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сельского поселения (руб.)</w:t>
                  </w:r>
                </w:p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lang w:val="ru-RU"/>
                    </w:rPr>
                  </w:pPr>
                </w:p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Областной бюджет (руб.)</w:t>
                  </w:r>
                </w:p>
              </w:tc>
              <w:tc>
                <w:tcPr>
                  <w:tcW w:w="106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&gt;</w:t>
                  </w: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*&gt;</w:t>
                  </w: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 w:rsidRPr="00EA6265"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подпрограммы позволит увеличить число благоустроенных мест массового отдыха населения (городских парков)</w:t>
            </w:r>
          </w:p>
        </w:tc>
      </w:tr>
    </w:tbl>
    <w:p w:rsidR="007C5949" w:rsidRPr="00FC3054" w:rsidRDefault="007C5949">
      <w:pPr>
        <w:pStyle w:val="ConsPlusNormal"/>
        <w:numPr>
          <w:ilvl w:val="0"/>
          <w:numId w:val="1"/>
        </w:numPr>
        <w:ind w:left="720" w:firstLine="0"/>
        <w:rPr>
          <w:rFonts w:ascii="Times New Roman" w:hAnsi="Times New Roman" w:cs="Times New Roman"/>
          <w:lang w:val="ru-RU"/>
        </w:rPr>
      </w:pPr>
    </w:p>
    <w:p w:rsidR="007C5949" w:rsidRPr="00FC3054" w:rsidRDefault="007C5949">
      <w:pPr>
        <w:pStyle w:val="ConsPlusNormal"/>
        <w:numPr>
          <w:ilvl w:val="0"/>
          <w:numId w:val="1"/>
        </w:numPr>
        <w:ind w:left="720" w:firstLine="0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4"/>
          <w:szCs w:val="24"/>
          <w:lang w:val="ru-RU"/>
        </w:rPr>
        <w:t>- &lt;* &gt; - значение показателя будет определено после составления локально — сметного расчета;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720" w:firstLine="0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4"/>
          <w:szCs w:val="24"/>
          <w:lang w:val="ru-RU"/>
        </w:rPr>
        <w:t>- &lt;* *&gt; - значение показателя будет определено после утверждения региональной программы формирования современной городской среды.</w:t>
      </w:r>
    </w:p>
    <w:p w:rsidR="007C5949" w:rsidRPr="00FC3054" w:rsidRDefault="007C5949">
      <w:pPr>
        <w:pStyle w:val="ConsPlusNormal"/>
        <w:numPr>
          <w:ilvl w:val="0"/>
          <w:numId w:val="1"/>
        </w:numPr>
        <w:ind w:left="72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7C5949" w:rsidRPr="00FC3054" w:rsidRDefault="007C5949">
      <w:pPr>
        <w:pStyle w:val="ConsPlusNormal"/>
        <w:ind w:left="720" w:firstLine="0"/>
        <w:jc w:val="right"/>
        <w:rPr>
          <w:rFonts w:ascii="Times New Roman" w:hAnsi="Times New Roman" w:cs="Times New Roman"/>
          <w:lang w:val="ru-RU"/>
        </w:rPr>
      </w:pPr>
    </w:p>
    <w:p w:rsidR="007C5949" w:rsidRPr="00FC3054" w:rsidRDefault="007C5949">
      <w:pPr>
        <w:pStyle w:val="ConsPlusNormal"/>
        <w:ind w:left="720" w:firstLine="0"/>
        <w:jc w:val="right"/>
        <w:rPr>
          <w:rFonts w:ascii="Times New Roman" w:hAnsi="Times New Roman" w:cs="Times New Roman"/>
          <w:lang w:val="ru-RU"/>
        </w:rPr>
      </w:pPr>
    </w:p>
    <w:p w:rsidR="007C5949" w:rsidRDefault="007C5949">
      <w:pPr>
        <w:numPr>
          <w:ilvl w:val="0"/>
          <w:numId w:val="1"/>
        </w:numPr>
        <w:spacing w:before="108" w:after="108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Характеристика основных мероприятий подпрограммы 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>Подпрограмма «Благоустройство мест массового отдыха населения (городских парков)» (далее - Подпрограмма) предусматривает реализацию основного мероприятия:</w:t>
      </w:r>
    </w:p>
    <w:p w:rsidR="007C5949" w:rsidRPr="00FC3054" w:rsidRDefault="007C5949">
      <w:pPr>
        <w:numPr>
          <w:ilvl w:val="0"/>
          <w:numId w:val="1"/>
        </w:numPr>
        <w:ind w:left="0" w:firstLine="708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1. Основное мероприятие </w:t>
      </w:r>
      <w:r w:rsidRPr="00FC3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>Поддержка обустройства мест массового отдыха населения (городских парков</w:t>
      </w:r>
      <w:r w:rsidRPr="00FC3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в рамках которого реализуется мероприятие: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«Формирование инструментов учета общественного мнения при определении мест массового отдыха населения (городских парков), подлежащих благоустройству». 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>Мероприятие предусматривает проведение общественных обсуждений о выборе мероприятий по благоустройству парков и согласования дизайн-проектов.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>
      <w:pPr>
        <w:numPr>
          <w:ilvl w:val="0"/>
          <w:numId w:val="1"/>
        </w:numPr>
        <w:ind w:left="0" w:firstLine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мероприятия – 2018-202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C5949" w:rsidRDefault="007C59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5949" w:rsidRDefault="007C59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5949" w:rsidRDefault="007C59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5949" w:rsidRDefault="007C59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5949" w:rsidRDefault="007C59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5949" w:rsidRDefault="007C5949">
      <w:pPr>
        <w:numPr>
          <w:ilvl w:val="0"/>
          <w:numId w:val="1"/>
        </w:numPr>
        <w:spacing w:before="108" w:after="108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Целевые индикаторы (показатели) подпрограммы</w:t>
      </w:r>
    </w:p>
    <w:p w:rsidR="007C5949" w:rsidRDefault="007C5949">
      <w:pPr>
        <w:pStyle w:val="ConsPlusNormal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7</w:t>
      </w: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индикаторов (показателей) подпрограммы</w:t>
      </w: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8" w:type="dxa"/>
        <w:tblInd w:w="2" w:type="dxa"/>
        <w:tblCellMar>
          <w:top w:w="55" w:type="dxa"/>
          <w:left w:w="33" w:type="dxa"/>
          <w:bottom w:w="55" w:type="dxa"/>
          <w:right w:w="55" w:type="dxa"/>
        </w:tblCellMar>
        <w:tblLook w:val="0000"/>
      </w:tblPr>
      <w:tblGrid>
        <w:gridCol w:w="508"/>
        <w:gridCol w:w="2151"/>
        <w:gridCol w:w="592"/>
        <w:gridCol w:w="822"/>
        <w:gridCol w:w="770"/>
        <w:gridCol w:w="858"/>
        <w:gridCol w:w="805"/>
        <w:gridCol w:w="867"/>
        <w:gridCol w:w="939"/>
        <w:gridCol w:w="776"/>
      </w:tblGrid>
      <w:tr w:rsidR="007C5949">
        <w:tc>
          <w:tcPr>
            <w:tcW w:w="41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436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показателя (индикатора)</w:t>
            </w:r>
          </w:p>
        </w:tc>
        <w:tc>
          <w:tcPr>
            <w:tcW w:w="48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изм.</w:t>
            </w:r>
          </w:p>
        </w:tc>
        <w:tc>
          <w:tcPr>
            <w:tcW w:w="6746" w:type="dxa"/>
            <w:gridSpan w:val="7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целевых индикаторов (показателей)</w:t>
            </w:r>
          </w:p>
        </w:tc>
      </w:tr>
      <w:tr w:rsidR="007C5949">
        <w:tc>
          <w:tcPr>
            <w:tcW w:w="417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snapToGrid w:val="0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snapToGrid w:val="0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snapToGrid w:val="0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4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</w:tr>
      <w:tr w:rsidR="007C5949">
        <w:tc>
          <w:tcPr>
            <w:tcW w:w="41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25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Pr="00FC3054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«Поддержка обустройство мест массового отдыха населения (городских парков)»</w:t>
            </w:r>
          </w:p>
        </w:tc>
        <w:tc>
          <w:tcPr>
            <w:tcW w:w="9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 w:rsidRPr="00FC3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&lt;* &gt;</w:t>
            </w:r>
          </w:p>
        </w:tc>
        <w:tc>
          <w:tcPr>
            <w:tcW w:w="85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&lt;* &gt;</w:t>
            </w: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9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11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8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&lt;* &gt;</w:t>
            </w:r>
          </w:p>
        </w:tc>
      </w:tr>
      <w:tr w:rsidR="007C5949">
        <w:trPr>
          <w:trHeight w:val="906"/>
        </w:trPr>
        <w:tc>
          <w:tcPr>
            <w:tcW w:w="41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25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Pr="00FC3054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«Формирование инструментов учета общественного мнения при определении мест массового отдыха населения (городских парков), подлежащих благоустройству»</w:t>
            </w:r>
          </w:p>
        </w:tc>
        <w:tc>
          <w:tcPr>
            <w:tcW w:w="9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 w:rsidRPr="00FC3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&lt;* &gt;</w:t>
            </w:r>
          </w:p>
        </w:tc>
        <w:tc>
          <w:tcPr>
            <w:tcW w:w="85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 &gt;</w:t>
            </w: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9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 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11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8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 &gt;</w:t>
            </w:r>
          </w:p>
        </w:tc>
      </w:tr>
      <w:tr w:rsidR="007C5949">
        <w:tc>
          <w:tcPr>
            <w:tcW w:w="417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snapToGrid w:val="0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благоустроенных мест массового отдыха (городских парков)</w:t>
            </w:r>
          </w:p>
        </w:tc>
        <w:tc>
          <w:tcPr>
            <w:tcW w:w="4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85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9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114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8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7C5949" w:rsidRPr="00FC3054" w:rsidRDefault="007C5949">
      <w:pPr>
        <w:pStyle w:val="ConsPlusNormal"/>
        <w:numPr>
          <w:ilvl w:val="0"/>
          <w:numId w:val="1"/>
        </w:numPr>
        <w:ind w:left="0" w:firstLine="720"/>
        <w:jc w:val="both"/>
        <w:rPr>
          <w:rFonts w:cs="Times New Roman"/>
          <w:lang w:val="ru-RU"/>
        </w:rPr>
        <w:sectPr w:rsidR="007C5949" w:rsidRPr="00FC3054">
          <w:headerReference w:type="default" r:id="rId8"/>
          <w:pgSz w:w="11906" w:h="16838"/>
          <w:pgMar w:top="1134" w:right="1276" w:bottom="1134" w:left="1559" w:header="720" w:footer="0" w:gutter="0"/>
          <w:cols w:space="720"/>
          <w:formProt w:val="0"/>
          <w:docGrid w:linePitch="360"/>
        </w:sectPr>
      </w:pPr>
      <w:r w:rsidRPr="00FC3054">
        <w:rPr>
          <w:rFonts w:ascii="Times New Roman" w:hAnsi="Times New Roman" w:cs="Times New Roman"/>
          <w:lang w:val="ru-RU"/>
        </w:rPr>
        <w:t xml:space="preserve">х&lt; * &gt; - отчетные значения целевых индикаторов (показателей) Подпрограммы определяются по данным управленческого учета, осуществляемого администрацией </w:t>
      </w:r>
      <w:r>
        <w:rPr>
          <w:rFonts w:ascii="Times New Roman" w:hAnsi="Times New Roman" w:cs="Times New Roman"/>
          <w:lang w:val="ru-RU"/>
        </w:rPr>
        <w:t>Богородского</w:t>
      </w:r>
      <w:r w:rsidRPr="00FC3054">
        <w:rPr>
          <w:rFonts w:ascii="Times New Roman" w:hAnsi="Times New Roman" w:cs="Times New Roman"/>
          <w:lang w:val="ru-RU"/>
        </w:rPr>
        <w:t xml:space="preserve"> сельского поселения и формирования адресных перечней по итогам ежегодного общественного обсуждения.</w:t>
      </w: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подпрограммы</w:t>
      </w:r>
    </w:p>
    <w:p w:rsidR="007C5949" w:rsidRDefault="007C5949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C5949" w:rsidRDefault="007C5949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8</w:t>
      </w:r>
    </w:p>
    <w:p w:rsidR="007C5949" w:rsidRPr="007E2D0D" w:rsidRDefault="007C5949">
      <w:pPr>
        <w:pStyle w:val="ConsPlusNormal"/>
        <w:numPr>
          <w:ilvl w:val="0"/>
          <w:numId w:val="1"/>
        </w:num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подпрограммы, руб.</w:t>
      </w: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cs="Times New Roman"/>
        </w:rPr>
      </w:pPr>
    </w:p>
    <w:tbl>
      <w:tblPr>
        <w:tblW w:w="15075" w:type="dxa"/>
        <w:tblInd w:w="2" w:type="dxa"/>
        <w:tblCellMar>
          <w:top w:w="55" w:type="dxa"/>
          <w:left w:w="33" w:type="dxa"/>
          <w:bottom w:w="55" w:type="dxa"/>
          <w:right w:w="55" w:type="dxa"/>
        </w:tblCellMar>
        <w:tblLook w:val="0000"/>
      </w:tblPr>
      <w:tblGrid>
        <w:gridCol w:w="641"/>
        <w:gridCol w:w="3877"/>
        <w:gridCol w:w="1729"/>
        <w:gridCol w:w="1261"/>
        <w:gridCol w:w="897"/>
        <w:gridCol w:w="839"/>
        <w:gridCol w:w="935"/>
        <w:gridCol w:w="924"/>
        <w:gridCol w:w="939"/>
        <w:gridCol w:w="980"/>
        <w:gridCol w:w="1033"/>
        <w:gridCol w:w="1020"/>
      </w:tblGrid>
      <w:tr w:rsidR="007C5949"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>п/п</w:t>
            </w:r>
          </w:p>
        </w:tc>
        <w:tc>
          <w:tcPr>
            <w:tcW w:w="40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Pr="00FC3054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основного мероприятия (мероприятий)/источник ресурсного обеспечения</w:t>
            </w:r>
          </w:p>
        </w:tc>
        <w:tc>
          <w:tcPr>
            <w:tcW w:w="15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Исполнитель</w:t>
            </w:r>
          </w:p>
        </w:tc>
        <w:tc>
          <w:tcPr>
            <w:tcW w:w="115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реализации (годы)</w:t>
            </w:r>
          </w:p>
        </w:tc>
        <w:tc>
          <w:tcPr>
            <w:tcW w:w="9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8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10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7C5949"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6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Подпрограмма, всего</w:t>
            </w:r>
          </w:p>
        </w:tc>
        <w:tc>
          <w:tcPr>
            <w:tcW w:w="9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6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Pr="007E2D0D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Бюджет Богородского сельского поселения (руб.)</w:t>
            </w:r>
          </w:p>
        </w:tc>
        <w:tc>
          <w:tcPr>
            <w:tcW w:w="9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 w:rsidRPr="007E2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&lt;* &gt;</w:t>
            </w:r>
          </w:p>
        </w:tc>
        <w:tc>
          <w:tcPr>
            <w:tcW w:w="8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7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</w:tr>
      <w:tr w:rsidR="007C5949"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6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Областной бюджет (руб.)</w:t>
            </w:r>
          </w:p>
        </w:tc>
        <w:tc>
          <w:tcPr>
            <w:tcW w:w="9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8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7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</w:tr>
      <w:tr w:rsidR="007C5949"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Pr="00FC3054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lang w:val="ru-RU"/>
              </w:rPr>
              <w:t xml:space="preserve"> «Поддержка обустройство мест массового отдыха населения (городских парков)»</w:t>
            </w:r>
          </w:p>
        </w:tc>
        <w:tc>
          <w:tcPr>
            <w:tcW w:w="15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 w:rsidP="007E2D0D">
            <w:pPr>
              <w:pStyle w:val="a3"/>
              <w:numPr>
                <w:ilvl w:val="0"/>
                <w:numId w:val="1"/>
              </w:numPr>
              <w:ind w:left="-51" w:firstLine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 Богородского сельского поселения</w:t>
            </w:r>
          </w:p>
        </w:tc>
        <w:tc>
          <w:tcPr>
            <w:tcW w:w="115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2018-202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949"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6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Pr="007E2D0D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Бюджет Богородского сельского поселения (руб.)</w:t>
            </w:r>
          </w:p>
        </w:tc>
        <w:tc>
          <w:tcPr>
            <w:tcW w:w="9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8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7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</w:tr>
      <w:tr w:rsidR="007C5949"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6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Областной бюджет (руб.)</w:t>
            </w:r>
          </w:p>
        </w:tc>
        <w:tc>
          <w:tcPr>
            <w:tcW w:w="9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8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7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</w:tr>
      <w:tr w:rsidR="007C5949"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0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Pr="00FC3054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>Мероприятие</w:t>
            </w:r>
            <w:r>
              <w:rPr>
                <w:rFonts w:ascii="Times New Roman" w:hAnsi="Times New Roman" w:cs="Times New Roman"/>
                <w:lang w:val="ru-RU"/>
              </w:rPr>
              <w:t xml:space="preserve"> «Формирование инструментов учета общественного мнения при определении мест массового отдыха населения (городских парков), подлежащих благоустройству»</w:t>
            </w:r>
          </w:p>
        </w:tc>
        <w:tc>
          <w:tcPr>
            <w:tcW w:w="15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 w:rsidP="007E2D0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 Богородского сельского поселения</w:t>
            </w:r>
          </w:p>
        </w:tc>
        <w:tc>
          <w:tcPr>
            <w:tcW w:w="115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949"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6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Pr="007E2D0D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Бюджет Богородского сельского поселения (руб.)</w:t>
            </w:r>
          </w:p>
        </w:tc>
        <w:tc>
          <w:tcPr>
            <w:tcW w:w="9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8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7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</w:tr>
      <w:tr w:rsidR="007C5949"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6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Областной бюджет (руб.)</w:t>
            </w:r>
          </w:p>
        </w:tc>
        <w:tc>
          <w:tcPr>
            <w:tcW w:w="9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8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7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ind w:left="720" w:firstLine="0"/>
        <w:rPr>
          <w:rFonts w:ascii="Times New Roman" w:hAnsi="Times New Roman" w:cs="Times New Roman"/>
          <w:sz w:val="22"/>
          <w:szCs w:val="22"/>
        </w:rPr>
      </w:pPr>
    </w:p>
    <w:p w:rsidR="007C5949" w:rsidRPr="00FC3054" w:rsidRDefault="007C5949" w:rsidP="004907A8">
      <w:pPr>
        <w:pStyle w:val="ConsPlusNormal"/>
        <w:numPr>
          <w:ilvl w:val="0"/>
          <w:numId w:val="1"/>
        </w:numPr>
        <w:ind w:left="720" w:firstLine="0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2"/>
          <w:szCs w:val="22"/>
          <w:lang w:val="ru-RU"/>
        </w:rPr>
        <w:t>- &lt;*&gt; - значение показателя будет определено после составления локально — сметного расчета;</w:t>
      </w:r>
    </w:p>
    <w:p w:rsidR="007C5949" w:rsidRPr="00FC3054" w:rsidRDefault="007C5949" w:rsidP="004907A8">
      <w:pPr>
        <w:pStyle w:val="ConsPlusNormal"/>
        <w:numPr>
          <w:ilvl w:val="0"/>
          <w:numId w:val="1"/>
        </w:numPr>
        <w:ind w:left="720" w:firstLine="0"/>
        <w:jc w:val="both"/>
        <w:rPr>
          <w:rFonts w:cs="Times New Roman"/>
          <w:lang w:val="ru-RU"/>
        </w:rPr>
      </w:pPr>
      <w:r w:rsidRPr="00FC3054">
        <w:rPr>
          <w:rFonts w:ascii="Times New Roman" w:hAnsi="Times New Roman" w:cs="Times New Roman"/>
          <w:sz w:val="22"/>
          <w:szCs w:val="22"/>
          <w:lang w:val="ru-RU"/>
        </w:rPr>
        <w:t>- &lt;* *&gt; - значение показателя будет уточняться после утверждения нормативно-правового акта о распределении субсидий из федерального бюджета бюджетам субъектов Российской Федерации для предоставления субсидий на обеспечение мероприятий по обустройству мест массового отдыха населения (городских парков).</w:t>
      </w:r>
    </w:p>
    <w:p w:rsidR="007C5949" w:rsidRPr="00FC3054" w:rsidRDefault="007C5949">
      <w:pPr>
        <w:pStyle w:val="ConsPlusNormal"/>
        <w:ind w:left="720" w:firstLine="0"/>
        <w:jc w:val="center"/>
        <w:rPr>
          <w:rFonts w:ascii="Times New Roman" w:hAnsi="Times New Roman" w:cs="Times New Roman"/>
          <w:sz w:val="22"/>
          <w:szCs w:val="22"/>
          <w:lang w:val="ru-RU"/>
        </w:rPr>
        <w:sectPr w:rsidR="007C5949" w:rsidRPr="00FC3054">
          <w:headerReference w:type="default" r:id="rId9"/>
          <w:pgSz w:w="16838" w:h="11906" w:orient="landscape"/>
          <w:pgMar w:top="1559" w:right="1134" w:bottom="1276" w:left="1134" w:header="720" w:footer="0" w:gutter="0"/>
          <w:cols w:space="720"/>
          <w:formProt w:val="0"/>
          <w:docGrid w:linePitch="360"/>
        </w:sectPr>
      </w:pPr>
    </w:p>
    <w:p w:rsidR="007C5949" w:rsidRDefault="007C5949">
      <w:pPr>
        <w:numPr>
          <w:ilvl w:val="0"/>
          <w:numId w:val="1"/>
        </w:numPr>
        <w:ind w:left="0" w:firstLine="69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  <w:lang w:val="ru-RU"/>
        </w:rPr>
        <w:t>3</w:t>
      </w:r>
    </w:p>
    <w:p w:rsidR="007C5949" w:rsidRDefault="007C5949">
      <w:pPr>
        <w:numPr>
          <w:ilvl w:val="0"/>
          <w:numId w:val="1"/>
        </w:numPr>
        <w:ind w:left="0" w:firstLine="69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к муниципальной программе «Формирование</w:t>
      </w:r>
    </w:p>
    <w:p w:rsidR="007C5949" w:rsidRDefault="007C5949">
      <w:pPr>
        <w:numPr>
          <w:ilvl w:val="0"/>
          <w:numId w:val="1"/>
        </w:numPr>
        <w:ind w:left="0" w:firstLine="69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современной городской среды на территории</w:t>
      </w:r>
    </w:p>
    <w:p w:rsidR="007C5949" w:rsidRDefault="007C5949">
      <w:pPr>
        <w:numPr>
          <w:ilvl w:val="0"/>
          <w:numId w:val="1"/>
        </w:numPr>
        <w:ind w:left="0" w:firstLine="69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val="ru-RU"/>
        </w:rPr>
        <w:t xml:space="preserve"> Богородского  </w:t>
      </w:r>
      <w:r>
        <w:rPr>
          <w:rFonts w:ascii="Times New Roman" w:hAnsi="Times New Roman" w:cs="Times New Roman"/>
        </w:rPr>
        <w:t>сельского поселения»</w:t>
      </w:r>
    </w:p>
    <w:p w:rsidR="007C5949" w:rsidRDefault="007C5949">
      <w:pPr>
        <w:numPr>
          <w:ilvl w:val="0"/>
          <w:numId w:val="1"/>
        </w:numPr>
        <w:ind w:left="0"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C5949" w:rsidRDefault="007C5949">
      <w:pPr>
        <w:pStyle w:val="a1"/>
        <w:numPr>
          <w:ilvl w:val="0"/>
          <w:numId w:val="1"/>
        </w:numPr>
        <w:jc w:val="center"/>
        <w:rPr>
          <w:rFonts w:cs="Times New Roman"/>
          <w:sz w:val="22"/>
          <w:szCs w:val="22"/>
        </w:rPr>
      </w:pPr>
      <w:r>
        <w:rPr>
          <w:b/>
          <w:bCs/>
          <w:sz w:val="28"/>
          <w:szCs w:val="28"/>
        </w:rPr>
        <w:t>Подпрограмма «Увековечение памяти погибших при защите Отечества»</w:t>
      </w:r>
    </w:p>
    <w:p w:rsidR="007C5949" w:rsidRDefault="007C5949">
      <w:pPr>
        <w:numPr>
          <w:ilvl w:val="0"/>
          <w:numId w:val="1"/>
        </w:numPr>
        <w:spacing w:before="108" w:after="108"/>
        <w:jc w:val="center"/>
        <w:rPr>
          <w:rFonts w:ascii="Times New Roman" w:hAnsi="Times New Roman" w:cs="Times New Roman"/>
          <w:sz w:val="22"/>
          <w:szCs w:val="22"/>
        </w:rPr>
      </w:pPr>
      <w:bookmarkStart w:id="9" w:name="sub_1101011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 xml:space="preserve">1. Паспорт подпрограммы </w:t>
      </w:r>
    </w:p>
    <w:p w:rsidR="007C5949" w:rsidRDefault="007C5949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34" w:type="dxa"/>
        <w:tblInd w:w="2" w:type="dxa"/>
        <w:tblCellMar>
          <w:left w:w="73" w:type="dxa"/>
        </w:tblCellMar>
        <w:tblLook w:val="0000"/>
      </w:tblPr>
      <w:tblGrid>
        <w:gridCol w:w="3827"/>
        <w:gridCol w:w="5407"/>
      </w:tblGrid>
      <w:tr w:rsidR="007C5949" w:rsidRPr="00EA6265"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Увековечение памяти погибших при защите Отечества</w:t>
            </w:r>
          </w:p>
        </w:tc>
      </w:tr>
      <w:tr w:rsidR="007C5949"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C5949" w:rsidRPr="00EA6265"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5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Обустройство и восстановление воинских захоронений</w:t>
            </w:r>
          </w:p>
        </w:tc>
      </w:tr>
      <w:tr w:rsidR="007C5949"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C3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C5949" w:rsidRPr="00EA6265"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Исполнители основных мероприятий (мероприятий подпрограммы)</w:t>
            </w:r>
          </w:p>
        </w:tc>
        <w:tc>
          <w:tcPr>
            <w:tcW w:w="5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7C5949" w:rsidRPr="00FC3054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2.Управление жилищно-коммунального хозяйства администрации Ивановского муниципального района;</w:t>
            </w:r>
          </w:p>
          <w:p w:rsidR="007C5949" w:rsidRPr="00FC3054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3.Управление строительства администрации Ивановского муниципального района</w:t>
            </w:r>
          </w:p>
        </w:tc>
      </w:tr>
      <w:tr w:rsidR="007C5949" w:rsidRPr="00EA6265"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Увековечение памяти погибших при защите Отечества</w:t>
            </w:r>
          </w:p>
        </w:tc>
      </w:tr>
      <w:tr w:rsidR="007C5949" w:rsidRPr="00EA6265"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5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949" w:rsidRPr="00FC3054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FC3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Обустройство мест захоронения останков погибших при защите Отечества</w:t>
            </w:r>
          </w:p>
        </w:tc>
      </w:tr>
      <w:tr w:rsidR="007C5949"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5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tbl>
            <w:tblPr>
              <w:tblW w:w="4790" w:type="dxa"/>
              <w:tblLook w:val="0000"/>
            </w:tblPr>
            <w:tblGrid>
              <w:gridCol w:w="2874"/>
              <w:gridCol w:w="1143"/>
              <w:gridCol w:w="773"/>
            </w:tblGrid>
            <w:tr w:rsidR="007C5949">
              <w:tc>
                <w:tcPr>
                  <w:tcW w:w="287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Всего</w:t>
                  </w:r>
                </w:p>
              </w:tc>
              <w:tc>
                <w:tcPr>
                  <w:tcW w:w="1143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773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Богородского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сельского поселения (руб.)</w:t>
                  </w:r>
                </w:p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43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t xml:space="preserve">0 </w:t>
                  </w:r>
                  <w:r>
                    <w:rPr>
                      <w:sz w:val="28"/>
                      <w:szCs w:val="28"/>
                    </w:rPr>
                    <w:t>&lt;* &gt;</w:t>
                  </w:r>
                </w:p>
              </w:tc>
              <w:tc>
                <w:tcPr>
                  <w:tcW w:w="773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Областной бюджет (руб.)</w:t>
                  </w:r>
                </w:p>
              </w:tc>
              <w:tc>
                <w:tcPr>
                  <w:tcW w:w="1143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t>0</w:t>
                  </w:r>
                  <w:r>
                    <w:rPr>
                      <w:sz w:val="28"/>
                      <w:szCs w:val="28"/>
                    </w:rPr>
                    <w:t>&lt;* *&gt;</w:t>
                  </w:r>
                </w:p>
              </w:tc>
              <w:tc>
                <w:tcPr>
                  <w:tcW w:w="773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7C5949" w:rsidRDefault="007C5949">
            <w:pPr>
              <w:pStyle w:val="Standard"/>
              <w:numPr>
                <w:ilvl w:val="0"/>
                <w:numId w:val="1"/>
              </w:numPr>
              <w:snapToGrid w:val="0"/>
              <w:spacing w:line="100" w:lineRule="atLeast"/>
              <w:ind w:left="99" w:firstLine="0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  <w:tbl>
            <w:tblPr>
              <w:tblW w:w="4790" w:type="dxa"/>
              <w:tblLook w:val="0000"/>
            </w:tblPr>
            <w:tblGrid>
              <w:gridCol w:w="2874"/>
              <w:gridCol w:w="1100"/>
              <w:gridCol w:w="816"/>
            </w:tblGrid>
            <w:tr w:rsidR="007C5949">
              <w:tc>
                <w:tcPr>
                  <w:tcW w:w="287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2020 год</w:t>
                  </w:r>
                </w:p>
              </w:tc>
              <w:tc>
                <w:tcPr>
                  <w:tcW w:w="110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16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Богородского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сельского поселения (руб.)</w:t>
                  </w:r>
                </w:p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0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&gt;</w:t>
                  </w:r>
                </w:p>
              </w:tc>
              <w:tc>
                <w:tcPr>
                  <w:tcW w:w="816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Областной бюджет (руб.)</w:t>
                  </w:r>
                </w:p>
              </w:tc>
              <w:tc>
                <w:tcPr>
                  <w:tcW w:w="110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*&gt;</w:t>
                  </w:r>
                </w:p>
              </w:tc>
              <w:tc>
                <w:tcPr>
                  <w:tcW w:w="816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790" w:type="dxa"/>
              <w:tblLook w:val="0000"/>
            </w:tblPr>
            <w:tblGrid>
              <w:gridCol w:w="2874"/>
              <w:gridCol w:w="922"/>
              <w:gridCol w:w="994"/>
            </w:tblGrid>
            <w:tr w:rsidR="007C5949">
              <w:tc>
                <w:tcPr>
                  <w:tcW w:w="287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2021 год</w:t>
                  </w:r>
                </w:p>
              </w:tc>
              <w:tc>
                <w:tcPr>
                  <w:tcW w:w="922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Богородского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сельского поселения (руб.)</w:t>
                  </w:r>
                </w:p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22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&gt;</w:t>
                  </w: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Областной бюджет (руб.)</w:t>
                  </w:r>
                </w:p>
              </w:tc>
              <w:tc>
                <w:tcPr>
                  <w:tcW w:w="922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sz w:val="28"/>
                      <w:szCs w:val="28"/>
                    </w:rPr>
                    <w:t>&lt;* *&gt;</w:t>
                  </w:r>
                </w:p>
              </w:tc>
              <w:tc>
                <w:tcPr>
                  <w:tcW w:w="99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931" w:type="dxa"/>
              <w:tblLook w:val="0000"/>
            </w:tblPr>
            <w:tblGrid>
              <w:gridCol w:w="2877"/>
              <w:gridCol w:w="1200"/>
              <w:gridCol w:w="854"/>
            </w:tblGrid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2022 год</w:t>
                  </w:r>
                </w:p>
              </w:tc>
              <w:tc>
                <w:tcPr>
                  <w:tcW w:w="120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Богородского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сельского поселения (руб.)</w:t>
                  </w:r>
                </w:p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0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&gt;</w:t>
                  </w:r>
                </w:p>
              </w:tc>
              <w:tc>
                <w:tcPr>
                  <w:tcW w:w="85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Областной бюджет (руб.)</w:t>
                  </w:r>
                </w:p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0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*&gt;</w:t>
                  </w:r>
                </w:p>
              </w:tc>
              <w:tc>
                <w:tcPr>
                  <w:tcW w:w="85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2023 год</w:t>
                  </w:r>
                </w:p>
              </w:tc>
              <w:tc>
                <w:tcPr>
                  <w:tcW w:w="120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Богородского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сельского поселения (руб.)</w:t>
                  </w:r>
                </w:p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lang w:val="ru-RU"/>
                    </w:rPr>
                  </w:pPr>
                </w:p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Областной бюджет (руб.)</w:t>
                  </w:r>
                </w:p>
              </w:tc>
              <w:tc>
                <w:tcPr>
                  <w:tcW w:w="120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&gt;</w:t>
                  </w:r>
                </w:p>
              </w:tc>
              <w:tc>
                <w:tcPr>
                  <w:tcW w:w="85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*&gt;</w:t>
                  </w:r>
                </w:p>
              </w:tc>
              <w:tc>
                <w:tcPr>
                  <w:tcW w:w="85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2024 год</w:t>
                  </w:r>
                </w:p>
              </w:tc>
              <w:tc>
                <w:tcPr>
                  <w:tcW w:w="120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Бюджет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Богородского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сельского поселения (руб.)</w:t>
                  </w:r>
                </w:p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lang w:val="ru-RU"/>
                    </w:rPr>
                  </w:pPr>
                </w:p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Областной бюджет (руб.)</w:t>
                  </w:r>
                </w:p>
              </w:tc>
              <w:tc>
                <w:tcPr>
                  <w:tcW w:w="120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&gt;</w:t>
                  </w:r>
                </w:p>
              </w:tc>
              <w:tc>
                <w:tcPr>
                  <w:tcW w:w="85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C5949">
              <w:tc>
                <w:tcPr>
                  <w:tcW w:w="2877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2"/>
                      <w:szCs w:val="22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&lt;* *&gt;</w:t>
                  </w:r>
                </w:p>
              </w:tc>
              <w:tc>
                <w:tcPr>
                  <w:tcW w:w="854" w:type="dxa"/>
                </w:tcPr>
                <w:p w:rsidR="007C5949" w:rsidRDefault="007C5949">
                  <w:pPr>
                    <w:pStyle w:val="Standard"/>
                    <w:numPr>
                      <w:ilvl w:val="0"/>
                      <w:numId w:val="1"/>
                    </w:numPr>
                    <w:snapToGrid w:val="0"/>
                    <w:spacing w:line="100" w:lineRule="atLeast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 w:rsidRPr="00EA6265"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4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C5949" w:rsidRDefault="007C5949">
            <w:pPr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Приведение в удовлетворительное состояние действующих воинских захоронений</w:t>
            </w:r>
          </w:p>
        </w:tc>
      </w:tr>
    </w:tbl>
    <w:p w:rsidR="007C5949" w:rsidRPr="00FC3054" w:rsidRDefault="007C5949">
      <w:pPr>
        <w:pStyle w:val="ConsPlusNormal"/>
        <w:numPr>
          <w:ilvl w:val="0"/>
          <w:numId w:val="1"/>
        </w:numPr>
        <w:ind w:left="720" w:firstLine="0"/>
        <w:rPr>
          <w:rFonts w:ascii="Times New Roman" w:hAnsi="Times New Roman" w:cs="Times New Roman"/>
          <w:lang w:val="ru-RU"/>
        </w:rPr>
      </w:pPr>
    </w:p>
    <w:p w:rsidR="007C5949" w:rsidRPr="00FC3054" w:rsidRDefault="007C5949">
      <w:pPr>
        <w:pStyle w:val="ConsPlusNormal"/>
        <w:numPr>
          <w:ilvl w:val="0"/>
          <w:numId w:val="1"/>
        </w:numPr>
        <w:ind w:left="720"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FC3054">
        <w:rPr>
          <w:rFonts w:ascii="Times New Roman" w:hAnsi="Times New Roman" w:cs="Times New Roman"/>
          <w:sz w:val="24"/>
          <w:szCs w:val="24"/>
          <w:lang w:val="ru-RU"/>
        </w:rPr>
        <w:t>- &lt;* &gt; - значение показателя будет определено после составления локально — сметного расчета;</w:t>
      </w:r>
    </w:p>
    <w:p w:rsidR="007C5949" w:rsidRDefault="007C5949">
      <w:pPr>
        <w:pStyle w:val="ConsPlusNormal"/>
        <w:numPr>
          <w:ilvl w:val="0"/>
          <w:numId w:val="1"/>
        </w:numPr>
        <w:ind w:left="720" w:firstLine="0"/>
        <w:rPr>
          <w:rFonts w:ascii="Times New Roman" w:hAnsi="Times New Roman" w:cs="Times New Roman"/>
          <w:sz w:val="22"/>
          <w:szCs w:val="22"/>
        </w:rPr>
      </w:pPr>
      <w:r w:rsidRPr="00FC3054">
        <w:rPr>
          <w:rFonts w:ascii="Times New Roman" w:hAnsi="Times New Roman" w:cs="Times New Roman"/>
          <w:sz w:val="24"/>
          <w:szCs w:val="24"/>
          <w:lang w:val="ru-RU"/>
        </w:rPr>
        <w:t xml:space="preserve">- &lt;* *&gt; - значение показателя </w:t>
      </w:r>
      <w:r>
        <w:rPr>
          <w:rFonts w:ascii="Times New Roman" w:hAnsi="Times New Roman" w:cs="Times New Roman"/>
          <w:sz w:val="24"/>
          <w:szCs w:val="24"/>
          <w:lang w:val="ru-RU"/>
        </w:rPr>
        <w:t>могут быть уточнены в процессе формирования областного бюджета на соответствующих год,</w:t>
      </w:r>
      <w:r w:rsidRPr="00FC3054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предусмотренные на реализацию </w:t>
      </w:r>
      <w:r>
        <w:rPr>
          <w:rFonts w:ascii="Times New Roman" w:hAnsi="Times New Roman" w:cs="Times New Roman"/>
          <w:sz w:val="24"/>
          <w:szCs w:val="24"/>
        </w:rPr>
        <w:t>Программы в 2020 году и последующих годах</w:t>
      </w:r>
    </w:p>
    <w:p w:rsidR="007C5949" w:rsidRDefault="007C5949">
      <w:pPr>
        <w:pStyle w:val="ConsPlusNormal"/>
        <w:ind w:left="720" w:firstLine="0"/>
        <w:jc w:val="right"/>
        <w:rPr>
          <w:rFonts w:ascii="Times New Roman" w:hAnsi="Times New Roman" w:cs="Times New Roman"/>
        </w:rPr>
      </w:pPr>
    </w:p>
    <w:p w:rsidR="007C5949" w:rsidRDefault="007C5949">
      <w:pPr>
        <w:pStyle w:val="ConsPlusNormal"/>
        <w:ind w:left="720" w:firstLine="0"/>
        <w:jc w:val="right"/>
        <w:rPr>
          <w:rFonts w:ascii="Times New Roman" w:hAnsi="Times New Roman" w:cs="Times New Roman"/>
        </w:rPr>
      </w:pPr>
    </w:p>
    <w:p w:rsidR="007C5949" w:rsidRDefault="007C5949">
      <w:pPr>
        <w:numPr>
          <w:ilvl w:val="0"/>
          <w:numId w:val="1"/>
        </w:numPr>
        <w:spacing w:before="108" w:after="1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Характеристика основных мероприятий подпрограммы 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>Подпрограмма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Увековечивание памяти погибших при защите Отечества» </w:t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>(далее - Подпрограмма) предусматривает реализацию основного мероприятия:</w:t>
      </w:r>
    </w:p>
    <w:p w:rsidR="007C5949" w:rsidRPr="00FC3054" w:rsidRDefault="007C5949">
      <w:pPr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>1. Основное мероприяти</w:t>
      </w:r>
      <w:r>
        <w:rPr>
          <w:rFonts w:ascii="Times New Roman" w:hAnsi="Times New Roman" w:cs="Times New Roman"/>
          <w:sz w:val="28"/>
          <w:szCs w:val="28"/>
          <w:lang w:val="ru-RU"/>
        </w:rPr>
        <w:t>е «Обустройство и восстановление воинских захоронений»,</w:t>
      </w:r>
      <w:r w:rsidRPr="00FC3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рамках которого реализуется мероприятие:</w:t>
      </w:r>
    </w:p>
    <w:p w:rsidR="007C5949" w:rsidRPr="00FC3054" w:rsidRDefault="007C5949">
      <w:pPr>
        <w:pStyle w:val="a3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«Восстановление (ремонт, реставрация, благоустройство) воинских захоронений на территории Богородского сельского поселения»;</w:t>
      </w:r>
    </w:p>
    <w:p w:rsidR="007C5949" w:rsidRPr="00FC3054" w:rsidRDefault="007C594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«Установка мемориальных знаков»;</w:t>
      </w:r>
    </w:p>
    <w:p w:rsidR="007C5949" w:rsidRDefault="007C594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захоронения».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C3054">
        <w:rPr>
          <w:rFonts w:ascii="Times New Roman" w:hAnsi="Times New Roman" w:cs="Times New Roman"/>
          <w:sz w:val="28"/>
          <w:szCs w:val="28"/>
          <w:lang w:val="ru-RU"/>
        </w:rPr>
        <w:t>Мероприяти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 предусматрива</w:t>
      </w:r>
      <w:r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FC3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приведение в удовлетворительное состояние действующих воинских захоронений.</w:t>
      </w:r>
    </w:p>
    <w:p w:rsidR="007C5949" w:rsidRPr="00FC3054" w:rsidRDefault="007C5949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949" w:rsidRDefault="007C5949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мероприятия –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C5949" w:rsidRDefault="007C59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5949" w:rsidRDefault="007C5949">
      <w:pPr>
        <w:numPr>
          <w:ilvl w:val="0"/>
          <w:numId w:val="1"/>
        </w:numPr>
        <w:spacing w:before="108" w:after="1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Целевые индикаторы (показатели) подпрограммы</w:t>
      </w:r>
    </w:p>
    <w:p w:rsidR="007C5949" w:rsidRDefault="007C5949">
      <w:pPr>
        <w:pStyle w:val="ConsPlusNormal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9</w:t>
      </w: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индикаторов (показателей) подпрограммы</w:t>
      </w:r>
    </w:p>
    <w:p w:rsidR="007C5949" w:rsidRDefault="007C5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1" w:type="dxa"/>
        <w:tblInd w:w="2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83"/>
        <w:gridCol w:w="2197"/>
        <w:gridCol w:w="625"/>
        <w:gridCol w:w="1081"/>
        <w:gridCol w:w="1072"/>
        <w:gridCol w:w="1072"/>
        <w:gridCol w:w="1071"/>
        <w:gridCol w:w="1070"/>
      </w:tblGrid>
      <w:tr w:rsidR="007C5949"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C5949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№п/п</w:t>
            </w:r>
          </w:p>
        </w:tc>
        <w:tc>
          <w:tcPr>
            <w:tcW w:w="1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показателя (индикатора)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целевых индикаторов (показателей)</w:t>
            </w:r>
          </w:p>
        </w:tc>
      </w:tr>
      <w:tr w:rsidR="007C5949"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7C5949" w:rsidRPr="00EA6265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81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FC3054" w:rsidRDefault="007C59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«Обустройство и восстановление воинских захоронений»</w:t>
            </w:r>
          </w:p>
        </w:tc>
      </w:tr>
      <w:tr w:rsidR="007C5949" w:rsidRPr="00EA6265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FC3054" w:rsidRDefault="007C59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«Восстановление (ремонт, реставрация, благоустройство) воинских захоронений на территории Богородского сельского поселения»</w:t>
            </w:r>
          </w:p>
        </w:tc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FC3054" w:rsidRDefault="007C594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FC3054" w:rsidRDefault="007C594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FC3054" w:rsidRDefault="007C594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FC3054" w:rsidRDefault="007C594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FC3054" w:rsidRDefault="007C594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FC3054" w:rsidRDefault="007C594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5949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1.1.1.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воинских захоронений</w:t>
            </w:r>
          </w:p>
        </w:tc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&lt;* &gt;</w:t>
            </w:r>
          </w:p>
        </w:tc>
      </w:tr>
      <w:tr w:rsidR="007C5949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«Установка мемориальных знаков»</w:t>
            </w:r>
          </w:p>
        </w:tc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49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1.2.1.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установленных мемориальных знаков </w:t>
            </w:r>
          </w:p>
        </w:tc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&lt;* &gt;</w:t>
            </w:r>
          </w:p>
        </w:tc>
      </w:tr>
      <w:tr w:rsidR="007C5949" w:rsidRPr="00EA6265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Мероприятие </w:t>
            </w:r>
            <w:bookmarkStart w:id="10" w:name="__DdeLink__8959_3065651203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захоронения»</w:t>
            </w:r>
            <w:bookmarkEnd w:id="10"/>
          </w:p>
        </w:tc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FC3054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FC3054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FC3054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FC3054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FC3054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Pr="00FC3054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5949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1.3.1.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Pr="00FC3054" w:rsidRDefault="007C594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нанесенных имен (воинских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 &gt;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&lt;* &gt;</w:t>
            </w:r>
          </w:p>
        </w:tc>
      </w:tr>
    </w:tbl>
    <w:p w:rsidR="007C5949" w:rsidRDefault="007C5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5949" w:rsidRDefault="007C5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5949" w:rsidRPr="00FC3054" w:rsidRDefault="007C5949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  <w:sectPr w:rsidR="007C5949" w:rsidRPr="00FC3054">
          <w:headerReference w:type="default" r:id="rId10"/>
          <w:pgSz w:w="11906" w:h="16838"/>
          <w:pgMar w:top="1134" w:right="1276" w:bottom="1134" w:left="1559" w:header="720" w:footer="0" w:gutter="0"/>
          <w:cols w:space="720"/>
          <w:formProt w:val="0"/>
          <w:docGrid w:linePitch="360"/>
        </w:sectPr>
      </w:pPr>
      <w:r w:rsidRPr="00FC3054">
        <w:rPr>
          <w:rFonts w:ascii="Times New Roman" w:hAnsi="Times New Roman" w:cs="Times New Roman"/>
          <w:lang w:val="ru-RU"/>
        </w:rPr>
        <w:t xml:space="preserve">х&lt; * &gt; - отчетные значения целевых индикаторов (показателей) Подпрограммы определяются по данным управленческого учета, осуществляемого администрацией </w:t>
      </w:r>
      <w:r>
        <w:rPr>
          <w:rFonts w:ascii="Times New Roman" w:hAnsi="Times New Roman" w:cs="Times New Roman"/>
          <w:lang w:val="ru-RU"/>
        </w:rPr>
        <w:t>Богородского</w:t>
      </w:r>
      <w:r w:rsidRPr="00FC3054">
        <w:rPr>
          <w:rFonts w:ascii="Times New Roman" w:hAnsi="Times New Roman" w:cs="Times New Roman"/>
          <w:lang w:val="ru-RU"/>
        </w:rPr>
        <w:t xml:space="preserve"> сельского поселения </w:t>
      </w: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подпрограммы</w:t>
      </w:r>
    </w:p>
    <w:p w:rsidR="007C5949" w:rsidRDefault="007C594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Таблица 10</w:t>
      </w:r>
    </w:p>
    <w:p w:rsidR="007C5949" w:rsidRDefault="007C594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подпрограммы, руб.</w:t>
      </w:r>
    </w:p>
    <w:tbl>
      <w:tblPr>
        <w:tblW w:w="15135" w:type="dxa"/>
        <w:tblInd w:w="2" w:type="dxa"/>
        <w:tblCellMar>
          <w:top w:w="55" w:type="dxa"/>
          <w:left w:w="33" w:type="dxa"/>
          <w:bottom w:w="55" w:type="dxa"/>
          <w:right w:w="55" w:type="dxa"/>
        </w:tblCellMar>
        <w:tblLook w:val="0000"/>
      </w:tblPr>
      <w:tblGrid>
        <w:gridCol w:w="882"/>
        <w:gridCol w:w="3590"/>
        <w:gridCol w:w="1870"/>
        <w:gridCol w:w="1681"/>
        <w:gridCol w:w="1361"/>
        <w:gridCol w:w="1428"/>
        <w:gridCol w:w="1034"/>
        <w:gridCol w:w="949"/>
        <w:gridCol w:w="1033"/>
        <w:gridCol w:w="1307"/>
      </w:tblGrid>
      <w:tr w:rsidR="007C5949">
        <w:tc>
          <w:tcPr>
            <w:tcW w:w="90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>п/п</w:t>
            </w:r>
          </w:p>
        </w:tc>
        <w:tc>
          <w:tcPr>
            <w:tcW w:w="365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Pr="00FC3054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основного мероприятия (мероприятий)/источник ресурсного обеспечения</w:t>
            </w:r>
          </w:p>
        </w:tc>
        <w:tc>
          <w:tcPr>
            <w:tcW w:w="150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Исполнитель</w:t>
            </w:r>
          </w:p>
        </w:tc>
        <w:tc>
          <w:tcPr>
            <w:tcW w:w="17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реализации (годы)</w:t>
            </w:r>
          </w:p>
        </w:tc>
        <w:tc>
          <w:tcPr>
            <w:tcW w:w="14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4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7C5949">
        <w:tc>
          <w:tcPr>
            <w:tcW w:w="90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1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Подпрограмма, всего</w:t>
            </w:r>
          </w:p>
        </w:tc>
        <w:tc>
          <w:tcPr>
            <w:tcW w:w="14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49">
        <w:tc>
          <w:tcPr>
            <w:tcW w:w="90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1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Pr="00EB0C41" w:rsidRDefault="007C5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Бюджет Богородского сельского поселения (руб.)</w:t>
            </w:r>
          </w:p>
        </w:tc>
        <w:tc>
          <w:tcPr>
            <w:tcW w:w="14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&lt;* &gt;</w:t>
            </w:r>
          </w:p>
        </w:tc>
        <w:tc>
          <w:tcPr>
            <w:tcW w:w="14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35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</w:tr>
      <w:tr w:rsidR="007C5949">
        <w:tc>
          <w:tcPr>
            <w:tcW w:w="90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1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Областной бюджет (руб.)</w:t>
            </w:r>
          </w:p>
        </w:tc>
        <w:tc>
          <w:tcPr>
            <w:tcW w:w="14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4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35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</w:tr>
      <w:tr w:rsidR="007C5949">
        <w:tc>
          <w:tcPr>
            <w:tcW w:w="90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Pr="00FC3054" w:rsidRDefault="007C5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lang w:val="ru-RU"/>
              </w:rPr>
              <w:t xml:space="preserve"> «Обустройство и восстановление воинских захоронений»</w:t>
            </w:r>
          </w:p>
        </w:tc>
        <w:tc>
          <w:tcPr>
            <w:tcW w:w="150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 w:rsidP="00EB0C41">
            <w:pPr>
              <w:pStyle w:val="a3"/>
              <w:numPr>
                <w:ilvl w:val="0"/>
                <w:numId w:val="1"/>
              </w:numPr>
              <w:ind w:left="-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 Богородского сельского поселения</w:t>
            </w:r>
          </w:p>
        </w:tc>
        <w:tc>
          <w:tcPr>
            <w:tcW w:w="17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4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949">
        <w:tc>
          <w:tcPr>
            <w:tcW w:w="90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1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Pr="00EB0C41" w:rsidRDefault="007C5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Бюджет Богородского сельского поселения (руб.)</w:t>
            </w:r>
          </w:p>
        </w:tc>
        <w:tc>
          <w:tcPr>
            <w:tcW w:w="14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4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35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</w:tr>
      <w:tr w:rsidR="007C5949">
        <w:tc>
          <w:tcPr>
            <w:tcW w:w="90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1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Областной бюджет (руб.)</w:t>
            </w:r>
          </w:p>
        </w:tc>
        <w:tc>
          <w:tcPr>
            <w:tcW w:w="14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4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35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</w:tr>
      <w:tr w:rsidR="007C5949">
        <w:tc>
          <w:tcPr>
            <w:tcW w:w="90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5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Pr="00FC3054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>Мероприятие</w:t>
            </w:r>
            <w:r>
              <w:rPr>
                <w:rFonts w:ascii="Times New Roman" w:hAnsi="Times New Roman" w:cs="Times New Roman"/>
                <w:lang w:val="ru-RU"/>
              </w:rPr>
              <w:t xml:space="preserve"> «Восстановление (ремонт, реставрация, благоустройство) воинских захоронений на территории Богородского сельского поселения»</w:t>
            </w:r>
          </w:p>
        </w:tc>
        <w:tc>
          <w:tcPr>
            <w:tcW w:w="150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 w:rsidP="00EB0C41">
            <w:pPr>
              <w:pStyle w:val="a3"/>
              <w:numPr>
                <w:ilvl w:val="0"/>
                <w:numId w:val="1"/>
              </w:numPr>
              <w:ind w:left="0" w:firstLine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 Богородского сельского поселения</w:t>
            </w:r>
          </w:p>
        </w:tc>
        <w:tc>
          <w:tcPr>
            <w:tcW w:w="17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949">
        <w:tc>
          <w:tcPr>
            <w:tcW w:w="90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1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Pr="00EB0C41" w:rsidRDefault="007C5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Бюджет Богородского сельского поселения (руб.)</w:t>
            </w:r>
          </w:p>
        </w:tc>
        <w:tc>
          <w:tcPr>
            <w:tcW w:w="14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4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35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</w:tr>
      <w:tr w:rsidR="007C5949">
        <w:tc>
          <w:tcPr>
            <w:tcW w:w="90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1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Областной бюджет (руб.)</w:t>
            </w:r>
          </w:p>
        </w:tc>
        <w:tc>
          <w:tcPr>
            <w:tcW w:w="14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4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35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</w:tr>
      <w:tr w:rsidR="007C5949">
        <w:tc>
          <w:tcPr>
            <w:tcW w:w="900" w:type="dxa"/>
            <w:vMerge w:val="restart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1.2.</w:t>
            </w:r>
          </w:p>
        </w:tc>
        <w:tc>
          <w:tcPr>
            <w:tcW w:w="6871" w:type="dxa"/>
            <w:gridSpan w:val="3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>Мероприятие</w:t>
            </w:r>
            <w:r>
              <w:rPr>
                <w:rFonts w:ascii="Times New Roman" w:hAnsi="Times New Roman" w:cs="Times New Roman"/>
                <w:lang w:val="ru-RU"/>
              </w:rPr>
              <w:t xml:space="preserve"> «Установка мемориальных знаков»</w:t>
            </w:r>
          </w:p>
        </w:tc>
        <w:tc>
          <w:tcPr>
            <w:tcW w:w="1409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949">
        <w:tc>
          <w:tcPr>
            <w:tcW w:w="900" w:type="dxa"/>
            <w:vMerge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71" w:type="dxa"/>
            <w:gridSpan w:val="3"/>
            <w:tcBorders>
              <w:left w:val="single" w:sz="2" w:space="0" w:color="000080"/>
              <w:bottom w:val="single" w:sz="2" w:space="0" w:color="000080"/>
            </w:tcBorders>
          </w:tcPr>
          <w:p w:rsidR="007C5949" w:rsidRPr="00EB0C41" w:rsidRDefault="007C5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Бюджет Богородского сельского поселения (руб.)</w:t>
            </w:r>
          </w:p>
        </w:tc>
        <w:tc>
          <w:tcPr>
            <w:tcW w:w="1409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488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66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76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65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35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</w:tr>
      <w:tr w:rsidR="007C5949">
        <w:tc>
          <w:tcPr>
            <w:tcW w:w="900" w:type="dxa"/>
            <w:vMerge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71" w:type="dxa"/>
            <w:gridSpan w:val="3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Областной бюджет (руб.)</w:t>
            </w:r>
          </w:p>
        </w:tc>
        <w:tc>
          <w:tcPr>
            <w:tcW w:w="1409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488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66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76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65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35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</w:tr>
      <w:tr w:rsidR="007C5949" w:rsidRPr="00EA6265">
        <w:tc>
          <w:tcPr>
            <w:tcW w:w="900" w:type="dxa"/>
            <w:vMerge w:val="restart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1.3.</w:t>
            </w:r>
          </w:p>
        </w:tc>
        <w:tc>
          <w:tcPr>
            <w:tcW w:w="6871" w:type="dxa"/>
            <w:gridSpan w:val="3"/>
            <w:tcBorders>
              <w:left w:val="single" w:sz="2" w:space="0" w:color="000080"/>
              <w:bottom w:val="single" w:sz="2" w:space="0" w:color="000080"/>
            </w:tcBorders>
          </w:tcPr>
          <w:p w:rsidR="007C5949" w:rsidRPr="00FC3054" w:rsidRDefault="007C5949">
            <w:pPr>
              <w:pStyle w:val="a3"/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>Мероприятие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«</w:t>
            </w:r>
            <w:r>
              <w:rPr>
                <w:rFonts w:ascii="Times New Roman" w:hAnsi="Times New Roman" w:cs="Times New Roman"/>
                <w:lang w:val="ru-RU"/>
              </w:rPr>
              <w:t>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захоронения»</w:t>
            </w:r>
          </w:p>
        </w:tc>
        <w:tc>
          <w:tcPr>
            <w:tcW w:w="1409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5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Pr="00FC3054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C5949">
        <w:tc>
          <w:tcPr>
            <w:tcW w:w="900" w:type="dxa"/>
            <w:vMerge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71" w:type="dxa"/>
            <w:gridSpan w:val="3"/>
            <w:tcBorders>
              <w:left w:val="single" w:sz="2" w:space="0" w:color="000080"/>
              <w:bottom w:val="single" w:sz="2" w:space="0" w:color="000080"/>
            </w:tcBorders>
          </w:tcPr>
          <w:p w:rsidR="007C5949" w:rsidRPr="00EB0C41" w:rsidRDefault="007C5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Бюджет Богородского сельского поселения (руб.)</w:t>
            </w:r>
          </w:p>
        </w:tc>
        <w:tc>
          <w:tcPr>
            <w:tcW w:w="1409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488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66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976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065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  <w:tc>
          <w:tcPr>
            <w:tcW w:w="135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&gt;</w:t>
            </w:r>
          </w:p>
        </w:tc>
      </w:tr>
      <w:tr w:rsidR="007C5949">
        <w:tc>
          <w:tcPr>
            <w:tcW w:w="900" w:type="dxa"/>
            <w:vMerge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71" w:type="dxa"/>
            <w:gridSpan w:val="3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Областной бюджет (руб.)</w:t>
            </w:r>
          </w:p>
        </w:tc>
        <w:tc>
          <w:tcPr>
            <w:tcW w:w="1409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488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66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976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065" w:type="dxa"/>
            <w:tcBorders>
              <w:left w:val="single" w:sz="2" w:space="0" w:color="000080"/>
              <w:bottom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  <w:tc>
          <w:tcPr>
            <w:tcW w:w="135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C5949" w:rsidRDefault="007C594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 *&gt;</w:t>
            </w:r>
          </w:p>
        </w:tc>
      </w:tr>
    </w:tbl>
    <w:p w:rsidR="007C5949" w:rsidRDefault="007C5949">
      <w:pPr>
        <w:pStyle w:val="ConsPlusNormal"/>
        <w:numPr>
          <w:ilvl w:val="0"/>
          <w:numId w:val="1"/>
        </w:numPr>
        <w:ind w:left="720" w:firstLine="0"/>
        <w:rPr>
          <w:rFonts w:ascii="Times New Roman" w:hAnsi="Times New Roman" w:cs="Times New Roman"/>
          <w:sz w:val="22"/>
          <w:szCs w:val="22"/>
        </w:rPr>
      </w:pPr>
    </w:p>
    <w:p w:rsidR="007C5949" w:rsidRPr="00FC3054" w:rsidRDefault="007C5949" w:rsidP="004907A8">
      <w:pPr>
        <w:pStyle w:val="ConsPlusNormal"/>
        <w:numPr>
          <w:ilvl w:val="0"/>
          <w:numId w:val="1"/>
        </w:numPr>
        <w:ind w:left="72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C3054">
        <w:rPr>
          <w:rFonts w:ascii="Times New Roman" w:hAnsi="Times New Roman" w:cs="Times New Roman"/>
          <w:sz w:val="22"/>
          <w:szCs w:val="22"/>
          <w:lang w:val="ru-RU"/>
        </w:rPr>
        <w:t>- &lt;*&gt; - значение показателя будет определено после составления локально — сметного расчета;</w:t>
      </w:r>
    </w:p>
    <w:p w:rsidR="007C5949" w:rsidRPr="00FC3054" w:rsidRDefault="007C5949" w:rsidP="004907A8">
      <w:pPr>
        <w:pStyle w:val="ConsPlusNormal"/>
        <w:numPr>
          <w:ilvl w:val="0"/>
          <w:numId w:val="1"/>
        </w:numPr>
        <w:ind w:left="72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C3054">
        <w:rPr>
          <w:rFonts w:ascii="Times New Roman" w:hAnsi="Times New Roman" w:cs="Times New Roman"/>
          <w:sz w:val="22"/>
          <w:szCs w:val="22"/>
          <w:lang w:val="ru-RU"/>
        </w:rPr>
        <w:t xml:space="preserve">- &lt;* *&gt; - значение показателя будет уточняться после утверждения нормативно-правового акта о распределении субсидий из федерального бюджета бюджетам субъектов Российской Федерации для предоставления субсидий на обеспечение мероприятий по </w:t>
      </w:r>
      <w:r>
        <w:rPr>
          <w:rFonts w:ascii="Times New Roman" w:hAnsi="Times New Roman" w:cs="Times New Roman"/>
          <w:sz w:val="22"/>
          <w:szCs w:val="22"/>
          <w:lang w:val="ru-RU"/>
        </w:rPr>
        <w:t>обустройству и восстановлению воинских захоронений</w:t>
      </w:r>
    </w:p>
    <w:sectPr w:rsidR="007C5949" w:rsidRPr="00FC3054" w:rsidSect="00DA4333">
      <w:headerReference w:type="default" r:id="rId11"/>
      <w:pgSz w:w="16838" w:h="11906" w:orient="landscape"/>
      <w:pgMar w:top="1559" w:right="1134" w:bottom="1276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949" w:rsidRDefault="007C5949" w:rsidP="00DA43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5949" w:rsidRDefault="007C5949" w:rsidP="00DA43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949" w:rsidRDefault="007C5949" w:rsidP="00DA43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5949" w:rsidRDefault="007C5949" w:rsidP="00DA43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49" w:rsidRDefault="007C5949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49" w:rsidRDefault="007C5949">
    <w:pPr>
      <w:pStyle w:val="Header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49" w:rsidRDefault="007C5949">
    <w:pPr>
      <w:pStyle w:val="Header"/>
      <w:rPr>
        <w:rFonts w:cs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49" w:rsidRDefault="007C5949">
    <w:pPr>
      <w:pStyle w:val="Header"/>
      <w:rPr>
        <w:rFonts w:cs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49" w:rsidRDefault="007C5949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A7D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3C042F9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6AC76F6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72091C38"/>
    <w:multiLevelType w:val="multilevel"/>
    <w:tmpl w:val="34B6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333"/>
    <w:rsid w:val="000F6BE2"/>
    <w:rsid w:val="00276428"/>
    <w:rsid w:val="00324763"/>
    <w:rsid w:val="0045674A"/>
    <w:rsid w:val="004907A8"/>
    <w:rsid w:val="005075ED"/>
    <w:rsid w:val="0055722A"/>
    <w:rsid w:val="0059413A"/>
    <w:rsid w:val="005A3937"/>
    <w:rsid w:val="005E1A06"/>
    <w:rsid w:val="00607C9F"/>
    <w:rsid w:val="00663D54"/>
    <w:rsid w:val="006F23AE"/>
    <w:rsid w:val="006F36B6"/>
    <w:rsid w:val="007B782F"/>
    <w:rsid w:val="007C5949"/>
    <w:rsid w:val="007E2D0D"/>
    <w:rsid w:val="00847C12"/>
    <w:rsid w:val="008B35B0"/>
    <w:rsid w:val="00940099"/>
    <w:rsid w:val="009C0FBF"/>
    <w:rsid w:val="00B24477"/>
    <w:rsid w:val="00B70309"/>
    <w:rsid w:val="00B87C6B"/>
    <w:rsid w:val="00CE0792"/>
    <w:rsid w:val="00CF27E3"/>
    <w:rsid w:val="00D96088"/>
    <w:rsid w:val="00DA4333"/>
    <w:rsid w:val="00EA6265"/>
    <w:rsid w:val="00EB0C41"/>
    <w:rsid w:val="00EB19DD"/>
    <w:rsid w:val="00FA6E01"/>
    <w:rsid w:val="00FC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33"/>
    <w:pPr>
      <w:suppressAutoHyphens/>
    </w:pPr>
    <w:rPr>
      <w:rFonts w:cs="Liberation Serif"/>
      <w:kern w:val="2"/>
      <w:sz w:val="24"/>
      <w:szCs w:val="24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sid w:val="00DA4333"/>
    <w:rPr>
      <w:b/>
      <w:bCs/>
      <w:color w:val="26282F"/>
    </w:rPr>
  </w:style>
  <w:style w:type="paragraph" w:customStyle="1" w:styleId="a0">
    <w:name w:val="Заголовок"/>
    <w:basedOn w:val="Normal"/>
    <w:next w:val="BodyText"/>
    <w:uiPriority w:val="99"/>
    <w:rsid w:val="00DA433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A433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27E3"/>
    <w:rPr>
      <w:kern w:val="2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DA4333"/>
  </w:style>
  <w:style w:type="paragraph" w:styleId="Caption">
    <w:name w:val="caption"/>
    <w:basedOn w:val="Normal"/>
    <w:uiPriority w:val="99"/>
    <w:qFormat/>
    <w:rsid w:val="00DA4333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5722A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DA4333"/>
    <w:pPr>
      <w:suppressLineNumbers/>
    </w:pPr>
  </w:style>
  <w:style w:type="paragraph" w:customStyle="1" w:styleId="ConsPlusNormal">
    <w:name w:val="ConsPlusNormal"/>
    <w:uiPriority w:val="99"/>
    <w:rsid w:val="00DA4333"/>
    <w:pPr>
      <w:widowControl w:val="0"/>
      <w:suppressAutoHyphens/>
      <w:ind w:firstLine="720"/>
    </w:pPr>
    <w:rPr>
      <w:rFonts w:ascii="Arial" w:hAnsi="Arial" w:cs="Arial"/>
      <w:color w:val="00000A"/>
      <w:kern w:val="2"/>
      <w:sz w:val="20"/>
      <w:szCs w:val="20"/>
      <w:lang w:val="en-US"/>
    </w:rPr>
  </w:style>
  <w:style w:type="paragraph" w:customStyle="1" w:styleId="a1">
    <w:name w:val="Без интервала"/>
    <w:uiPriority w:val="99"/>
    <w:rsid w:val="00DA4333"/>
    <w:pPr>
      <w:suppressAutoHyphens/>
      <w:overflowPunct w:val="0"/>
    </w:pPr>
    <w:rPr>
      <w:rFonts w:cs="Liberation Serif"/>
      <w:color w:val="00000A"/>
      <w:kern w:val="2"/>
      <w:sz w:val="24"/>
      <w:szCs w:val="24"/>
      <w:lang w:eastAsia="zh-CN"/>
    </w:rPr>
  </w:style>
  <w:style w:type="paragraph" w:customStyle="1" w:styleId="a2">
    <w:name w:val="Абзац списка"/>
    <w:basedOn w:val="Normal"/>
    <w:uiPriority w:val="99"/>
    <w:rsid w:val="00DA4333"/>
  </w:style>
  <w:style w:type="paragraph" w:customStyle="1" w:styleId="a3">
    <w:name w:val="Содержимое таблицы"/>
    <w:basedOn w:val="Normal"/>
    <w:uiPriority w:val="99"/>
    <w:rsid w:val="00DA4333"/>
    <w:pPr>
      <w:suppressLineNumbers/>
    </w:pPr>
  </w:style>
  <w:style w:type="paragraph" w:styleId="NoSpacing">
    <w:name w:val="No Spacing"/>
    <w:uiPriority w:val="99"/>
    <w:qFormat/>
    <w:rsid w:val="00DA4333"/>
    <w:pPr>
      <w:suppressAutoHyphens/>
    </w:pPr>
    <w:rPr>
      <w:rFonts w:ascii="Calibri" w:hAnsi="Calibri" w:cs="Calibri"/>
      <w:color w:val="00000A"/>
      <w:kern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DA4333"/>
    <w:pPr>
      <w:spacing w:after="200" w:line="276" w:lineRule="auto"/>
      <w:ind w:left="720"/>
    </w:pPr>
    <w:rPr>
      <w:sz w:val="20"/>
      <w:szCs w:val="20"/>
    </w:rPr>
  </w:style>
  <w:style w:type="paragraph" w:customStyle="1" w:styleId="a4">
    <w:name w:val="Верхний и нижний колонтитулы"/>
    <w:basedOn w:val="Normal"/>
    <w:uiPriority w:val="99"/>
    <w:rsid w:val="00DA4333"/>
  </w:style>
  <w:style w:type="paragraph" w:styleId="Header">
    <w:name w:val="header"/>
    <w:basedOn w:val="Normal"/>
    <w:link w:val="HeaderChar"/>
    <w:uiPriority w:val="99"/>
    <w:rsid w:val="00DA4333"/>
    <w:pPr>
      <w:widowControl w:val="0"/>
      <w:suppressAutoHyphens w:val="0"/>
      <w:overflowPunct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27E3"/>
    <w:rPr>
      <w:kern w:val="2"/>
      <w:sz w:val="24"/>
      <w:szCs w:val="24"/>
      <w:lang w:val="en-US" w:eastAsia="zh-CN"/>
    </w:rPr>
  </w:style>
  <w:style w:type="paragraph" w:customStyle="1" w:styleId="Standard">
    <w:name w:val="Standard"/>
    <w:uiPriority w:val="99"/>
    <w:rsid w:val="00DA4333"/>
    <w:pPr>
      <w:widowControl w:val="0"/>
      <w:suppressAutoHyphens/>
      <w:textAlignment w:val="baseline"/>
    </w:pPr>
    <w:rPr>
      <w:rFonts w:cs="Liberation Serif"/>
      <w:kern w:val="2"/>
      <w:sz w:val="24"/>
      <w:szCs w:val="24"/>
      <w:lang w:val="de-DE" w:eastAsia="zh-CN"/>
    </w:rPr>
  </w:style>
  <w:style w:type="paragraph" w:customStyle="1" w:styleId="a5">
    <w:name w:val="Заголовок таблицы"/>
    <w:basedOn w:val="a3"/>
    <w:uiPriority w:val="99"/>
    <w:rsid w:val="00DA433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310</TotalTime>
  <Pages>62</Pages>
  <Words>12898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17</cp:revision>
  <cp:lastPrinted>2020-05-27T09:49:00Z</cp:lastPrinted>
  <dcterms:created xsi:type="dcterms:W3CDTF">2017-10-20T23:40:00Z</dcterms:created>
  <dcterms:modified xsi:type="dcterms:W3CDTF">2020-06-04T07:20:00Z</dcterms:modified>
</cp:coreProperties>
</file>