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false"/>
        <w:spacing w:after="160" w:before="0" w:line="100" w:lineRule="atLeast"/>
        <w:ind w:hanging="0" w:left="0" w:righ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100" w:lineRule="atLeast"/>
        <w:ind w:hanging="0" w:left="5220" w:right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spacing w:line="100" w:lineRule="atLeast"/>
        <w:ind w:hanging="0" w:left="5220" w:right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  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Богородского сельского поселения </w:t>
      </w:r>
    </w:p>
    <w:p>
      <w:pPr>
        <w:pStyle w:val="style0"/>
        <w:tabs>
          <w:tab w:leader="none" w:pos="6045" w:val="left"/>
          <w:tab w:leader="none" w:pos="9060" w:val="right"/>
        </w:tabs>
        <w:spacing w:line="100" w:lineRule="atLeast"/>
        <w:ind w:firstLine="324" w:left="4536" w:right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от      .        .        г. №    </w:t>
      </w:r>
    </w:p>
    <w:p>
      <w:pPr>
        <w:pStyle w:val="style0"/>
        <w:spacing w:line="100" w:lineRule="atLeast"/>
        <w:ind w:hanging="0" w:left="5220" w:right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</w:r>
    </w:p>
    <w:p>
      <w:pPr>
        <w:pStyle w:val="style0"/>
        <w:spacing w:line="100" w:lineRule="atLeast"/>
        <w:ind w:hanging="0" w:left="0" w:righ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>
      <w:pPr>
        <w:pStyle w:val="style0"/>
        <w:spacing w:line="100" w:lineRule="atLeast"/>
        <w:ind w:hanging="0" w:left="0" w:righ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 муниципальной услуги</w:t>
      </w:r>
    </w:p>
    <w:p>
      <w:pPr>
        <w:pStyle w:val="style0"/>
        <w:spacing w:line="100" w:lineRule="atLeast"/>
        <w:ind w:hanging="0" w:left="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«Выдача разрешений на право организации розничной торговли»</w:t>
      </w:r>
    </w:p>
    <w:p>
      <w:pPr>
        <w:pStyle w:val="style0"/>
        <w:spacing w:line="100" w:lineRule="atLeast"/>
        <w:ind w:hanging="0" w:left="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0"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>
      <w:pPr>
        <w:pStyle w:val="style0"/>
        <w:spacing w:line="100" w:lineRule="atLeast"/>
        <w:ind w:firstLine="709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 Административный регламент по предоставлению муниципальной услуги </w:t>
      </w:r>
      <w:r>
        <w:rPr>
          <w:rFonts w:ascii="Times New Roman" w:hAnsi="Times New Roman"/>
          <w:sz w:val="24"/>
          <w:szCs w:val="24"/>
        </w:rPr>
        <w:t>«Выдача разрешений на право организации розничной торговли»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административный регламент) разработан в целях повышения качества оказания и доступности муниципальных услуг, определяет сроки и последовательность действий (административных процедур) по выдаче разрешения на право организации розничной торговли.</w:t>
      </w:r>
    </w:p>
    <w:p>
      <w:pPr>
        <w:pStyle w:val="style0"/>
        <w:spacing w:line="100" w:lineRule="atLeast"/>
        <w:ind w:firstLine="709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Муниципальную услугу </w:t>
      </w:r>
      <w:r>
        <w:rPr>
          <w:rFonts w:ascii="Times New Roman" w:hAnsi="Times New Roman"/>
          <w:sz w:val="24"/>
          <w:szCs w:val="24"/>
        </w:rPr>
        <w:t>«Выдача разрешений на право организации розничной торговли»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должностное лицо администрации Богородского сельского поселения, ответственное за подготовку разрешений на право организации розничной торговли на территории Богородского сельского поселения.</w:t>
      </w:r>
    </w:p>
    <w:p>
      <w:pPr>
        <w:pStyle w:val="style0"/>
        <w:spacing w:line="100" w:lineRule="atLeast"/>
        <w:ind w:firstLine="709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Заявителями, имеющими право на получение муниципальной услуги являются граждане Российской Федерации и хозяйствующие субъекты различных форм собственности, осуществляющие выездную торговлю на территории Богородского  сельского поселения Ивановского муниципального района,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Заявители), а также: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физические лица или их уполномоченные представители;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юридические лица или их уполномоченные представители;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индивидуальные предприниматели или их уполномоченные представители.</w:t>
      </w:r>
    </w:p>
    <w:p>
      <w:pPr>
        <w:pStyle w:val="style0"/>
        <w:spacing w:line="100" w:lineRule="atLeast"/>
        <w:ind w:firstLine="709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Информирование о предоставлении муниципальной услуги, в том числе о месте нахождения и графике работы администрации Богородского сельского поселения Ивановского муниципального района, предоставляющих муниципальную услугу осуществляется: </w:t>
      </w:r>
    </w:p>
    <w:p>
      <w:pPr>
        <w:pStyle w:val="style0"/>
        <w:spacing w:line="100" w:lineRule="atLeast"/>
        <w:ind w:firstLine="709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 В администрации Богородского сельского поселения Ивановского муниципального района: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устной форме при личном обращении;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использованием телефонной связи;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письменным обращениям.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1.4.2. Посредством размещения информации на официальном сайте Ивановского муниципального района </w:t>
      </w:r>
      <w:r>
        <w:rPr>
          <w:rFonts w:ascii="Times New Roman" w:hAnsi="Times New Roman"/>
          <w:sz w:val="24"/>
          <w:szCs w:val="24"/>
          <w:lang w:val="en-US"/>
        </w:rPr>
        <w:t>ivrayon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в разделе «Сельские поселения — Богородское  сельское поселение». 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1.4.3. Посредством размещения информации в федеральной государственной информационной системе «Единый портал государственных и муниципальных услуг». 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1.4.4. Посредством размещения информации на </w:t>
      </w:r>
      <w:bookmarkStart w:id="0" w:name="aui-3-2-0PR1-1108"/>
      <w:bookmarkEnd w:id="0"/>
      <w:r>
        <w:rPr>
          <w:rFonts w:ascii="Times New Roman" w:hAnsi="Times New Roman"/>
          <w:sz w:val="24"/>
          <w:szCs w:val="24"/>
        </w:rPr>
        <w:t xml:space="preserve">Региональном портале государственных и муниципальных услуг (функций) Ивановской области </w:t>
      </w:r>
      <w:hyperlink r:id="rId2">
        <w:r>
          <w:rPr>
            <w:rStyle w:val="style16"/>
            <w:rFonts w:ascii="Times New Roman" w:hAnsi="Times New Roman"/>
            <w:sz w:val="24"/>
            <w:szCs w:val="24"/>
          </w:rPr>
          <w:t>http://pgu.ivanovoobl.ru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1.4.5. Посредством размещения информационных стендов в администрации Богородского  сельского поселения Ивановского муниципального района.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информационных стендах содержится следующая информация:  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график работы, номера телефонов, адрес Интернет-сайта и электронной почты;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образцы заявлений.</w:t>
      </w:r>
    </w:p>
    <w:p>
      <w:pPr>
        <w:pStyle w:val="style0"/>
        <w:spacing w:line="100" w:lineRule="atLeast"/>
        <w:ind w:firstLine="693" w:left="15" w:righ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1.5. Консультирование по вопросам предоставления муниципальной услуги осуществляется бесплатно по телефону: 31-63-55 и по электронной почте: </w:t>
      </w:r>
      <w:r>
        <w:rPr>
          <w:rFonts w:ascii="Times New Roman" w:hAnsi="Times New Roman"/>
          <w:sz w:val="24"/>
          <w:szCs w:val="24"/>
          <w:lang w:val="en-US"/>
        </w:rPr>
        <w:t>bogorodsk</w:t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ivrayon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>
      <w:pPr>
        <w:pStyle w:val="style0"/>
        <w:spacing w:line="100" w:lineRule="atLeast"/>
        <w:ind w:hanging="36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должностными лицами администрации Богородского сельского поселения, с учетом времени подготовки ответа заявителю, в срок, не превышающий 3 рабочих дней с момента получения обращения.</w:t>
      </w:r>
    </w:p>
    <w:p>
      <w:pPr>
        <w:pStyle w:val="style0"/>
        <w:spacing w:line="100" w:lineRule="atLeast"/>
        <w:ind w:hanging="36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работники, в рамках своей компетенции подробно и в вежливой (корректной) форме информируют обратившихся по интересующим их вопросам. Информирование должно проводиться без больших пауз, лишних слов, оборотов и эмоций. 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Рекомендуемое время телефонного разговора не более 10 минут, личного устного информирования – не более 20 минут. При невозможности работника, принявшего телефонный звонок, самостоятельно ответить на поставленные вопросы, телефонный звонок может быть переадресован (переведён) на другого работника. 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чёткий ответ на поставленные вопросы.</w:t>
      </w:r>
    </w:p>
    <w:p>
      <w:pPr>
        <w:pStyle w:val="style0"/>
        <w:spacing w:line="100" w:lineRule="atLeast"/>
        <w:ind w:firstLine="709" w:left="0" w:righ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Приём заявлений и прилагаемых к нему документов о предоставлении муниципальной услуги, рассмотрение заявлений и выдача документов по результатам рассмотрения заявлений осуществляется по адресу: </w:t>
      </w:r>
      <w:r>
        <w:rPr>
          <w:rFonts w:ascii="Times New Roman" w:eastAsia="Times New Roman" w:hAnsi="Times New Roman"/>
          <w:sz w:val="24"/>
          <w:szCs w:val="24"/>
        </w:rPr>
        <w:t xml:space="preserve">Ивановская область, Ивановский район, с. Богородское, ул. 5-я Клинцевская д.26 тел. (4932) 31-63-55 </w:t>
      </w:r>
      <w:r>
        <w:rPr>
          <w:rFonts w:ascii="Times New Roman" w:hAnsi="Times New Roman"/>
          <w:sz w:val="24"/>
          <w:szCs w:val="24"/>
        </w:rPr>
        <w:t xml:space="preserve"> в соответствии с графиком работы: п</w:t>
      </w:r>
      <w:r>
        <w:rPr>
          <w:rFonts w:ascii="Times New Roman" w:hAnsi="Times New Roman"/>
          <w:color w:val="000000"/>
          <w:sz w:val="24"/>
          <w:szCs w:val="24"/>
        </w:rPr>
        <w:t>онедельник-четверг: с 8-00 до 16-00 ,обеденный перерыв с 12-00 до 12-45.,пятница с 8-00 до 15-00,обеденный перерыв с 12-00 до 12-45.</w:t>
      </w:r>
    </w:p>
    <w:p>
      <w:pPr>
        <w:pStyle w:val="style0"/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line="100" w:lineRule="atLeast"/>
        <w:ind w:firstLine="709"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val="en-US"/>
        </w:rPr>
        <w:t>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Стандарт предоставления муниципальной услуги</w:t>
      </w:r>
    </w:p>
    <w:p>
      <w:pPr>
        <w:pStyle w:val="style0"/>
        <w:numPr>
          <w:ilvl w:val="1"/>
          <w:numId w:val="1"/>
        </w:numPr>
        <w:spacing w:line="100" w:lineRule="atLeast"/>
        <w:ind w:hanging="360" w:left="108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муниципальной услуги: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«Выдача разрешений на право организации розничной торговли».</w:t>
      </w:r>
    </w:p>
    <w:p>
      <w:pPr>
        <w:pStyle w:val="style0"/>
        <w:numPr>
          <w:ilvl w:val="1"/>
          <w:numId w:val="1"/>
        </w:numPr>
        <w:spacing w:line="100" w:lineRule="atLeast"/>
        <w:ind w:hanging="360" w:left="108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Муниципальную услугу предоставляет администрация Богородского сельского поселения Ивановского муниципального района.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Результат предоставления муниципальной услуги.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выдача разрешения на право организации розничной торговли;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отказ в выдаче разрешения на право организации розничной торговли.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Процедура предоставления услуги завершается путем получения заявителем: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разрешения на право организации розничной торговли;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отказа в выдаче разрешения на право организации розничной торговли.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Условия и сроки предоставления муниципальной услуги.</w:t>
      </w:r>
    </w:p>
    <w:p>
      <w:pPr>
        <w:pStyle w:val="style0"/>
        <w:spacing w:line="100" w:lineRule="atLeast"/>
        <w:ind w:firstLine="284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Заявитель, обратившийся с целью получения муниципальной услуги, принимается должностным лицом администрации Богородского сельского поселения, ответственным за прием документов для оказания муниципальной услуги, в день обращения.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 с пакетом документов регистрируется в день подачи.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 допустимое время предоставления муниципальной услуги не должно превышать 10 рабочих дней.  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Услуга предоставляется бесплатно.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Полномочия по предоставлению муниципальной услуги «Выдача разрешения на право организации розничной торговли» осуществляется в соответствии с: 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от 06.10.2003 г. № 131-ФЗ «Об общих принципах организации местного самоуправления в Российской Федерации»;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от 02.05.2006г. №59-ФЗ «О порядке рассмотрения обращений граждан Российской Федерации»;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от 27.07.2010 г. № 210-ФЗ «Об организации предоставления государственных и муниципальных услуг»;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иные нормативные правовые акты Российской Федерации, Ивановской области,   Богородского сельского поселения, регулирующие правоотношения в данной сфере.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 Исчерпывающий перечень документов, необходимых для получения муниципальной услуги.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Документ, удостоверяющий личность заявителя (оригинал и копия).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Заявление о выдаче разрешения на право организации розничной торговли на территории Богородского сельского поселения (Приложение № 1 к административному регламенту)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Заверенные копии документов, подтверждающие полномочия лица, подписавшего заявление.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(при необходимости).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Медицинская книжка установленного образца с полными данными медицинских обследований в соответствии с действующим законодательством (для заявителя, осуществляющего торговую деятельность). 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Конкретные мероприятия по выдаче разрешения на право организации розничной торговли осуществляются при непосредственном обращении в письменной форме, на имя главы Богородского сельского поселения.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заявлении (Приложение № 1 к административному регламенту) в обязательном порядке указываются: </w:t>
      </w:r>
    </w:p>
    <w:p>
      <w:pPr>
        <w:pStyle w:val="style0"/>
        <w:spacing w:line="100" w:lineRule="atLeast"/>
        <w:ind w:firstLine="708" w:left="0" w:righ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фамилия, имя, отчество заявителя (физического лица, полное наименование юридического лица);</w:t>
      </w:r>
    </w:p>
    <w:p>
      <w:pPr>
        <w:pStyle w:val="style0"/>
        <w:spacing w:line="100" w:lineRule="atLeast"/>
        <w:ind w:firstLine="708" w:left="0" w:righ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место жительства (регистрации) заявителя;</w:t>
      </w:r>
    </w:p>
    <w:p>
      <w:pPr>
        <w:pStyle w:val="style0"/>
        <w:spacing w:line="100" w:lineRule="atLeast"/>
        <w:ind w:firstLine="708" w:left="0" w:righ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контактный телефон заявителя;</w:t>
      </w:r>
    </w:p>
    <w:p>
      <w:pPr>
        <w:pStyle w:val="style0"/>
        <w:spacing w:line="100" w:lineRule="atLeast"/>
        <w:ind w:firstLine="708" w:left="0" w:righ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место организации розничной торговли;</w:t>
      </w:r>
    </w:p>
    <w:p>
      <w:pPr>
        <w:pStyle w:val="style0"/>
        <w:spacing w:line="100" w:lineRule="atLeast"/>
        <w:ind w:firstLine="708" w:left="0" w:righ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категория товаров, планируемых к реализации.</w:t>
      </w:r>
    </w:p>
    <w:p>
      <w:pPr>
        <w:pStyle w:val="style0"/>
        <w:spacing w:line="100" w:lineRule="atLeast"/>
        <w:ind w:hanging="0" w:left="3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Ставятся личная подпись и дата.</w:t>
      </w:r>
    </w:p>
    <w:p>
      <w:pPr>
        <w:pStyle w:val="style0"/>
        <w:spacing w:line="100" w:lineRule="atLeast"/>
        <w:ind w:firstLine="678" w:left="3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услуги:</w:t>
      </w:r>
    </w:p>
    <w:p>
      <w:pPr>
        <w:pStyle w:val="style0"/>
        <w:spacing w:line="100" w:lineRule="atLeast"/>
        <w:ind w:firstLine="678" w:left="3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Свидетельство о государственной регистрации (для юридических лиц и индивидуальных предпринимателей).</w:t>
      </w:r>
    </w:p>
    <w:p>
      <w:pPr>
        <w:pStyle w:val="style0"/>
        <w:spacing w:line="100" w:lineRule="atLeast"/>
        <w:ind w:firstLine="678" w:left="3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Свидетельство о постановке на налоговый учет (для юридических лиц и индивидуальных предпринимателей).</w:t>
      </w:r>
    </w:p>
    <w:p>
      <w:pPr>
        <w:pStyle w:val="style0"/>
        <w:spacing w:line="100" w:lineRule="atLeast"/>
        <w:ind w:firstLine="678" w:left="3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Свидетельство о внесении записи в Единый государственный реестр юридических лиц о юридическом лице, зарегистрированном до 1 июля 2002 года.</w:t>
      </w:r>
    </w:p>
    <w:p>
      <w:pPr>
        <w:pStyle w:val="style0"/>
        <w:spacing w:line="100" w:lineRule="atLeast"/>
        <w:ind w:firstLine="678" w:left="3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Свидетельство о внесении в Единый государственный реестр индивидуальных предпринимателей записи об индивидуальном предпринимателе, зарегистрированном до 1 января 2004 года. </w:t>
      </w:r>
    </w:p>
    <w:p>
      <w:pPr>
        <w:pStyle w:val="style0"/>
        <w:spacing w:line="100" w:lineRule="atLeast"/>
        <w:ind w:firstLine="678" w:left="3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Документы, подтверждающие ведение гражданином крестьянского (фермерского) хозяйства, личного подсобного хозяйства или занятие садоводом, огородничеством, животноводством.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Запрещено требовать от заявителя предоставление документов и информации или осуществление действий, представление или осуществление которых не предусмотрено настоящим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услуги. 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>
      <w:pPr>
        <w:pStyle w:val="style0"/>
        <w:spacing w:line="100" w:lineRule="atLeast"/>
        <w:ind w:firstLine="720" w:left="0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представлены документы неустановленного образца;</w:t>
      </w:r>
    </w:p>
    <w:p>
      <w:pPr>
        <w:pStyle w:val="style0"/>
        <w:spacing w:line="100" w:lineRule="atLeast"/>
        <w:ind w:firstLine="720" w:left="0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недостоверно указаны сведения, содержащиеся в предоставленных документах;</w:t>
      </w:r>
    </w:p>
    <w:p>
      <w:pPr>
        <w:pStyle w:val="style0"/>
        <w:spacing w:line="100" w:lineRule="atLeast"/>
        <w:ind w:firstLine="720" w:left="0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отсутствует у доверенного лица, действующего от имени заявителя, при подаче документов на оказание муниципальной услуги доверенность, оформленная в установленном законом порядке;</w:t>
      </w:r>
    </w:p>
    <w:p>
      <w:pPr>
        <w:pStyle w:val="style0"/>
        <w:spacing w:line="100" w:lineRule="atLeast"/>
        <w:ind w:firstLine="720" w:left="0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гражданином подано заявление об отказе в предоставлении муниципальной услуги.</w:t>
      </w:r>
    </w:p>
    <w:p>
      <w:pPr>
        <w:pStyle w:val="style0"/>
        <w:spacing w:line="100" w:lineRule="atLeast"/>
        <w:ind w:firstLine="709" w:left="0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быть отказано заявителю в приёме дополнительных документов при наличии пожелания их сдачи.</w:t>
      </w:r>
    </w:p>
    <w:p>
      <w:pPr>
        <w:pStyle w:val="style0"/>
        <w:spacing w:line="100" w:lineRule="atLeast"/>
        <w:ind w:firstLine="708" w:left="0" w:righ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2.9. Исчерпывающий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еречень оснований для отказа в предоставлении муниципальной услуги.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отсутствие одного из документов, предусмотренных пунктом 2.6. данного административного регламента;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- представленные документы не соответствуют требованиям пункта 2.6.;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обращение за получением муниципальной услуги ненадлежащего лица;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отказ заявителя от получения муниципальной услуги при поступлении соответствующего заявления.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 об отказе в предоставлении муниципальной услуги может быть обжаловано в судебном порядке, предусмотренном гл. 25 Гражданского процессуального кодекса РФ.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Основания для приостановления предоставления муниципальной услуги законодательством не предусмотрено.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2.10. Требования к организации и ведению приема получателей муниципальной услуги.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Прием заявителей ведется без предварительной записи в порядке очереди в помещении администрации Богородского сельского поселения, снабженном соответствующими указателями. Указатели должны быть четкими, заметными и понятными для получателей муниципальной услуги.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Срок ожидания в очереди при подаче заявления и документов и получении результата муниципальной услуги не должен превышать 15 минут.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2.11. Требования к помещениям, в которых предоставляется муниципальная услуга.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Местом предоставления муниципальной услуги является здание администрации Богородского сельского поселения.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входе в кабинет, на видном месте размещается вывеска, содержащая информацию о режиме работы специалиста, сведения о фамилии, имени, отчестве и должности специалиста.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Рабочее место специалиста по предоставлению муниципальной услуги оборудуется столами, стульями, шкафами для документов, компьютерами с возможностью печати и выхода в Интернет, средствами связи и пожаротушения, должно обеспечивать: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комфортные условия для должностного лица и гражданина;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возможность копирования документов;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наличие письменных принадлежностей и бумаги формата А4.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Места ожидания заявителей должны быть оснащены стульями, столом, обеспечены канцелярскими принадлежностями, информационными стендами, средствами пожаротушения, иметь достаточное освещение.</w:t>
      </w:r>
    </w:p>
    <w:p>
      <w:pPr>
        <w:pStyle w:val="style0"/>
        <w:widowControl w:val="false"/>
        <w:spacing w:line="100" w:lineRule="atLeast"/>
        <w:ind w:firstLine="708" w:left="0" w:right="0"/>
        <w:jc w:val="both"/>
        <w:rPr>
          <w:rFonts w:ascii="Times New Roman" w:cs="Mangal" w:eastAsia="SimSun" w:hAnsi="Times New Roman"/>
          <w:sz w:val="24"/>
          <w:szCs w:val="24"/>
          <w:lang w:bidi="hi-IN"/>
        </w:rPr>
      </w:pPr>
      <w:r>
        <w:rPr>
          <w:rFonts w:ascii="Times New Roman" w:cs="Mangal" w:eastAsia="SimSun" w:hAnsi="Times New Roman"/>
          <w:sz w:val="24"/>
          <w:szCs w:val="24"/>
          <w:lang w:bidi="hi-IN"/>
        </w:rPr>
        <w:t>2.12. Соответствие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>
      <w:pPr>
        <w:pStyle w:val="style0"/>
        <w:widowControl w:val="false"/>
        <w:spacing w:line="100" w:lineRule="atLeast"/>
        <w:ind w:hanging="0" w:left="0" w:right="0"/>
        <w:jc w:val="both"/>
        <w:rPr>
          <w:rFonts w:ascii="Times New Roman" w:cs="Mangal" w:eastAsia="SimSun" w:hAnsi="Times New Roman"/>
          <w:sz w:val="24"/>
          <w:szCs w:val="24"/>
          <w:lang w:bidi="hi-IN"/>
        </w:rPr>
      </w:pPr>
      <w:r>
        <w:rPr>
          <w:rFonts w:ascii="Times New Roman" w:cs="Mangal" w:eastAsia="SimSun" w:hAnsi="Times New Roman"/>
          <w:sz w:val="24"/>
          <w:szCs w:val="24"/>
          <w:lang w:bidi="hi-IN"/>
        </w:rPr>
        <w:t>- возможность беспрепятственного входа в объекты и выхода из них;</w:t>
      </w:r>
    </w:p>
    <w:p>
      <w:pPr>
        <w:pStyle w:val="style0"/>
        <w:widowControl w:val="false"/>
        <w:spacing w:line="100" w:lineRule="atLeast"/>
        <w:ind w:hanging="0" w:left="0" w:right="0"/>
        <w:jc w:val="both"/>
        <w:rPr>
          <w:rFonts w:ascii="Times New Roman" w:cs="Mangal" w:eastAsia="SimSun" w:hAnsi="Times New Roman"/>
          <w:sz w:val="24"/>
          <w:szCs w:val="24"/>
          <w:lang w:bidi="hi-IN"/>
        </w:rPr>
      </w:pPr>
      <w:r>
        <w:rPr>
          <w:rFonts w:ascii="Times New Roman" w:cs="Mangal" w:eastAsia="SimSun" w:hAnsi="Times New Roman"/>
          <w:sz w:val="24"/>
          <w:szCs w:val="24"/>
          <w:lang w:bidi="hi-IN"/>
        </w:rPr>
      </w:r>
    </w:p>
    <w:p>
      <w:pPr>
        <w:pStyle w:val="style0"/>
        <w:widowControl w:val="false"/>
        <w:spacing w:line="100" w:lineRule="atLeast"/>
        <w:ind w:hanging="0" w:left="0" w:right="0"/>
        <w:jc w:val="both"/>
        <w:rPr>
          <w:rFonts w:ascii="Times New Roman" w:cs="Mangal" w:eastAsia="SimSun" w:hAnsi="Times New Roman"/>
          <w:sz w:val="24"/>
          <w:szCs w:val="24"/>
          <w:lang w:bidi="hi-IN"/>
        </w:rPr>
      </w:pPr>
      <w:r>
        <w:rPr>
          <w:rFonts w:ascii="Times New Roman" w:cs="Mangal" w:eastAsia="SimSun" w:hAnsi="Times New Roman"/>
          <w:sz w:val="24"/>
          <w:szCs w:val="24"/>
          <w:lang w:bidi="hi-IN"/>
        </w:rPr>
      </w:r>
    </w:p>
    <w:p>
      <w:pPr>
        <w:pStyle w:val="style0"/>
        <w:widowControl w:val="false"/>
        <w:spacing w:line="100" w:lineRule="atLeast"/>
        <w:ind w:hanging="0" w:left="0" w:right="0"/>
        <w:jc w:val="both"/>
        <w:rPr>
          <w:rFonts w:ascii="Times New Roman" w:cs="Mangal" w:eastAsia="SimSun" w:hAnsi="Times New Roman"/>
          <w:sz w:val="24"/>
          <w:szCs w:val="24"/>
          <w:lang w:bidi="hi-IN"/>
        </w:rPr>
      </w:pPr>
      <w:r>
        <w:rPr>
          <w:rFonts w:ascii="Times New Roman" w:cs="Mangal" w:eastAsia="SimSun" w:hAnsi="Times New Roman"/>
          <w:sz w:val="24"/>
          <w:szCs w:val="24"/>
          <w:lang w:bidi="hi-IN"/>
        </w:rPr>
        <w:t>- содействие со стороны должностных лиц, при необходимости, инвалиду при входе в объект и выходе из него;</w:t>
      </w:r>
    </w:p>
    <w:p>
      <w:pPr>
        <w:pStyle w:val="style0"/>
        <w:widowControl w:val="false"/>
        <w:spacing w:line="100" w:lineRule="atLeast"/>
        <w:ind w:hanging="0" w:left="0" w:right="0"/>
        <w:jc w:val="both"/>
        <w:rPr>
          <w:rFonts w:ascii="Times New Roman" w:cs="Mangal" w:eastAsia="SimSun" w:hAnsi="Times New Roman"/>
          <w:sz w:val="24"/>
          <w:szCs w:val="24"/>
          <w:lang w:bidi="hi-IN"/>
        </w:rPr>
      </w:pPr>
      <w:r>
        <w:rPr>
          <w:rFonts w:ascii="Times New Roman" w:cs="Mangal" w:eastAsia="SimSun" w:hAnsi="Times New Roman"/>
          <w:sz w:val="24"/>
          <w:szCs w:val="24"/>
          <w:lang w:bidi="hi-IN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>
      <w:pPr>
        <w:pStyle w:val="style0"/>
        <w:widowControl w:val="false"/>
        <w:spacing w:line="100" w:lineRule="atLeast"/>
        <w:ind w:hanging="0" w:left="0" w:right="0"/>
        <w:jc w:val="both"/>
        <w:rPr>
          <w:rFonts w:ascii="Times New Roman" w:cs="Mangal" w:eastAsia="SimSun" w:hAnsi="Times New Roman"/>
          <w:sz w:val="24"/>
          <w:szCs w:val="24"/>
          <w:lang w:bidi="hi-IN"/>
        </w:rPr>
      </w:pPr>
      <w:r>
        <w:rPr>
          <w:rFonts w:ascii="Times New Roman" w:cs="Mangal" w:eastAsia="SimSun" w:hAnsi="Times New Roman"/>
          <w:sz w:val="24"/>
          <w:szCs w:val="24"/>
          <w:lang w:bidi="hi-IN"/>
        </w:rPr>
        <w:t>- сопровождение инвалидов, имеющих стойкие расстройства функции зрения и самостоятельного передвижения и оказание им помощи по территории объекта;</w:t>
      </w:r>
    </w:p>
    <w:p>
      <w:pPr>
        <w:pStyle w:val="style0"/>
        <w:widowControl w:val="false"/>
        <w:spacing w:line="100" w:lineRule="atLeast"/>
        <w:ind w:hanging="0" w:left="0" w:right="0"/>
        <w:jc w:val="both"/>
        <w:rPr>
          <w:rFonts w:ascii="Times New Roman" w:cs="Mangal" w:eastAsia="SimSun" w:hAnsi="Times New Roman"/>
          <w:sz w:val="24"/>
          <w:szCs w:val="24"/>
          <w:lang w:bidi="hi-IN"/>
        </w:rPr>
      </w:pPr>
      <w:r>
        <w:rPr>
          <w:rFonts w:ascii="Times New Roman" w:cs="Mangal" w:eastAsia="SimSun" w:hAnsi="Times New Roman"/>
          <w:sz w:val="24"/>
          <w:szCs w:val="24"/>
          <w:lang w:bidi="hi-IN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>
      <w:pPr>
        <w:pStyle w:val="style0"/>
        <w:widowControl w:val="false"/>
        <w:spacing w:line="100" w:lineRule="atLeast"/>
        <w:ind w:hanging="0" w:left="0" w:right="0"/>
        <w:jc w:val="both"/>
        <w:rPr>
          <w:rFonts w:ascii="Times New Roman" w:cs="Mangal" w:eastAsia="SimSun" w:hAnsi="Times New Roman"/>
          <w:sz w:val="24"/>
          <w:szCs w:val="24"/>
          <w:lang w:bidi="hi-IN"/>
        </w:rPr>
      </w:pPr>
      <w:r>
        <w:rPr>
          <w:rFonts w:ascii="Times New Roman" w:cs="Mangal" w:eastAsia="SimSun" w:hAnsi="Times New Roman"/>
          <w:sz w:val="24"/>
          <w:szCs w:val="24"/>
          <w:lang w:bidi="hi-IN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>
      <w:pPr>
        <w:pStyle w:val="style0"/>
        <w:widowControl w:val="false"/>
        <w:spacing w:line="100" w:lineRule="atLeast"/>
        <w:ind w:hanging="0" w:left="0" w:right="0"/>
        <w:jc w:val="both"/>
        <w:rPr>
          <w:rFonts w:ascii="Times New Roman" w:cs="Mangal" w:eastAsia="SimSun" w:hAnsi="Times New Roman"/>
          <w:sz w:val="24"/>
          <w:szCs w:val="24"/>
          <w:lang w:bidi="hi-IN"/>
        </w:rPr>
      </w:pPr>
      <w:r>
        <w:rPr>
          <w:rFonts w:ascii="Times New Roman" w:cs="Mangal" w:eastAsia="SimSun" w:hAnsi="Times New Roman"/>
          <w:sz w:val="24"/>
          <w:szCs w:val="24"/>
          <w:lang w:bidi="hi-IN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style0"/>
        <w:widowControl w:val="false"/>
        <w:spacing w:line="100" w:lineRule="atLeast"/>
        <w:ind w:hanging="0" w:left="0" w:right="0"/>
        <w:jc w:val="both"/>
        <w:rPr>
          <w:rFonts w:ascii="Times New Roman" w:cs="Mangal" w:eastAsia="SimSun" w:hAnsi="Times New Roman"/>
          <w:sz w:val="24"/>
          <w:szCs w:val="24"/>
          <w:lang w:bidi="hi-IN"/>
        </w:rPr>
      </w:pPr>
      <w:r>
        <w:rPr>
          <w:rFonts w:ascii="Times New Roman" w:cs="Mangal" w:eastAsia="SimSun" w:hAnsi="Times New Roman"/>
          <w:sz w:val="24"/>
          <w:szCs w:val="24"/>
          <w:lang w:bidi="hi-IN"/>
        </w:rPr>
        <w:t>- допуск сурдопереводчика и тифлосурдопереводчика;</w:t>
      </w:r>
    </w:p>
    <w:p>
      <w:pPr>
        <w:pStyle w:val="style0"/>
        <w:widowControl w:val="false"/>
        <w:spacing w:line="100" w:lineRule="atLeast"/>
        <w:ind w:hanging="0" w:left="0" w:right="0"/>
        <w:jc w:val="both"/>
        <w:rPr>
          <w:rFonts w:ascii="Times New Roman" w:cs="Mangal" w:eastAsia="SimSun" w:hAnsi="Times New Roman"/>
          <w:sz w:val="24"/>
          <w:szCs w:val="24"/>
          <w:lang w:bidi="hi-IN"/>
        </w:rPr>
      </w:pPr>
      <w:r>
        <w:rPr>
          <w:rFonts w:ascii="Times New Roman" w:cs="Mangal" w:eastAsia="SimSun" w:hAnsi="Times New Roman"/>
          <w:sz w:val="24"/>
          <w:szCs w:val="24"/>
          <w:lang w:bidi="hi-IN"/>
        </w:rPr>
        <w:t>- допуск в администрацию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>
      <w:pPr>
        <w:pStyle w:val="style0"/>
        <w:widowControl w:val="false"/>
        <w:spacing w:line="100" w:lineRule="atLeast"/>
        <w:ind w:hanging="0" w:left="0" w:right="0"/>
        <w:jc w:val="both"/>
        <w:rPr>
          <w:rFonts w:ascii="Times New Roman" w:cs="Mangal" w:eastAsia="SimSun" w:hAnsi="Times New Roman"/>
          <w:sz w:val="24"/>
          <w:szCs w:val="24"/>
          <w:lang w:bidi="hi-IN"/>
        </w:rPr>
      </w:pPr>
      <w:r>
        <w:rPr>
          <w:rFonts w:ascii="Times New Roman" w:cs="Mangal" w:eastAsia="SimSun" w:hAnsi="Times New Roman"/>
          <w:sz w:val="24"/>
          <w:szCs w:val="24"/>
          <w:lang w:bidi="hi-IN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2.13. Показатели доступности и качества муниципальной услуги.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Критериями доступности и качества оказания муниципальной услуги являются:</w:t>
      </w:r>
    </w:p>
    <w:p>
      <w:pPr>
        <w:pStyle w:val="style0"/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удовлетворенность заявителей качеством услуги;</w:t>
      </w:r>
    </w:p>
    <w:p>
      <w:pPr>
        <w:pStyle w:val="style0"/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доступность услуги;</w:t>
      </w:r>
    </w:p>
    <w:p>
      <w:pPr>
        <w:pStyle w:val="style0"/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доступность информации;</w:t>
      </w:r>
    </w:p>
    <w:p>
      <w:pPr>
        <w:pStyle w:val="style0"/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соблюдение сроков предоставления муниципальной услуги;</w:t>
      </w:r>
    </w:p>
    <w:p>
      <w:pPr>
        <w:pStyle w:val="style0"/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-отсутствие обоснованных жалоб со стороны заявителей по результатам муниципальной услуги.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Основными требованиями к качеству предоставления муниципальной услуги являются:</w:t>
      </w:r>
    </w:p>
    <w:p>
      <w:pPr>
        <w:pStyle w:val="style0"/>
        <w:spacing w:line="100" w:lineRule="atLeast"/>
        <w:ind w:firstLine="708" w:left="0" w:right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а) достоверность предоставляемой заявителем информации о ходе предоставления муниципальной услуги;</w:t>
      </w:r>
    </w:p>
    <w:p>
      <w:pPr>
        <w:pStyle w:val="style0"/>
        <w:spacing w:line="100" w:lineRule="atLeast"/>
        <w:ind w:firstLine="708" w:left="0" w:right="1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б) наглядность форм предоставляемой информации об административных процедурах;</w:t>
      </w:r>
    </w:p>
    <w:p>
      <w:pPr>
        <w:pStyle w:val="style0"/>
        <w:spacing w:line="100" w:lineRule="atLeast"/>
        <w:ind w:firstLine="708" w:left="0" w:right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jc w:val="center"/>
        <w:rPr>
          <w:rFonts w:ascii="Times New Roman" w:cs="Calibri" w:hAnsi="Times New Roman"/>
          <w:b/>
          <w:bCs/>
          <w:sz w:val="24"/>
          <w:szCs w:val="24"/>
        </w:rPr>
      </w:pPr>
      <w:r>
        <w:rPr>
          <w:rFonts w:ascii="Times New Roman" w:cs="Calibri" w:hAnsi="Times New Roman"/>
          <w:b/>
          <w:bCs/>
          <w:sz w:val="24"/>
          <w:szCs w:val="24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style0"/>
        <w:tabs>
          <w:tab w:leader="none" w:pos="720" w:val="left"/>
          <w:tab w:leader="none" w:pos="6480" w:val="left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 Муниципальная услуга предоставляется путём выполнения административных процедур (действий). </w:t>
      </w:r>
    </w:p>
    <w:p>
      <w:pPr>
        <w:pStyle w:val="style0"/>
        <w:tabs>
          <w:tab w:leader="none" w:pos="720" w:val="left"/>
          <w:tab w:leader="none" w:pos="6480" w:val="left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состав административных процедур входит:</w:t>
      </w:r>
    </w:p>
    <w:p>
      <w:pPr>
        <w:pStyle w:val="style0"/>
        <w:spacing w:line="100" w:lineRule="atLeast"/>
        <w:ind w:firstLine="720" w:left="0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обращение заявителя в администрацию Богородского сельского поселения Ивановского муниципального района с запросом о предоставлении муниципальной услуги</w:t>
      </w:r>
    </w:p>
    <w:p>
      <w:pPr>
        <w:pStyle w:val="style0"/>
        <w:spacing w:line="100" w:lineRule="atLeast"/>
        <w:ind w:firstLine="720" w:left="0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firstLine="720" w:left="0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firstLine="720" w:left="0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приём заявления и прилагаемых к нему документов, регистрация заявления, выдача заявителю расписки в получении заявления и документов с указанием их наименования, количества, порядкового номера, даты получения документов, ФИО, должности и подписи работника;</w:t>
      </w:r>
    </w:p>
    <w:p>
      <w:pPr>
        <w:pStyle w:val="style0"/>
        <w:tabs>
          <w:tab w:leader="none" w:pos="900" w:val="left"/>
          <w:tab w:leader="none" w:pos="1260" w:val="left"/>
        </w:tabs>
        <w:spacing w:line="100" w:lineRule="atLeast"/>
        <w:ind w:firstLine="720" w:left="0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tabs>
          <w:tab w:leader="none" w:pos="900" w:val="left"/>
          <w:tab w:leader="none" w:pos="1260" w:val="left"/>
        </w:tabs>
        <w:spacing w:line="100" w:lineRule="atLeast"/>
        <w:ind w:firstLine="720" w:left="0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проведение консультации о порядке предоставления муниципальной услуги;</w:t>
      </w:r>
    </w:p>
    <w:p>
      <w:pPr>
        <w:pStyle w:val="style0"/>
        <w:spacing w:line="100" w:lineRule="atLeast"/>
        <w:ind w:hanging="0" w:left="720" w:right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предоставление заявителю муниципальной услуги;</w:t>
      </w:r>
    </w:p>
    <w:p>
      <w:pPr>
        <w:pStyle w:val="style0"/>
        <w:tabs>
          <w:tab w:leader="none" w:pos="900" w:val="left"/>
          <w:tab w:leader="none" w:pos="1260" w:val="left"/>
        </w:tabs>
        <w:spacing w:line="100" w:lineRule="atLeast"/>
        <w:ind w:hanging="0" w:left="720" w:right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выдача результата заявителю.</w:t>
      </w:r>
    </w:p>
    <w:p>
      <w:pPr>
        <w:pStyle w:val="style0"/>
        <w:tabs>
          <w:tab w:leader="none" w:pos="720" w:val="left"/>
          <w:tab w:leader="none" w:pos="6480" w:val="left"/>
        </w:tabs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Блок-схема предоставления муниципальной услуги приводится в приложении № 3 к настоящему административному регламенту.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Процесс оказания муниципальной услуги начинается с обращения заявителя в администрацию Богородского сельского поселения с заявлением о выдаче разрешения на право организации розничной торговли (Приложение № 1 к административному регламенту).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заявлению прикладывается пакет документов, предусмотренных пунктом 2.6 административного регламента.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предъявлении физическим лицом документа, удостоверяющего личность, должностное лицо администрации Богородского сельского поселения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получения муниципальной услуги должностному лицу администрации Богородского сельского поселения.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приема документов от заинтересованного лица должностное лицо администрации Богородского сельского поселения осуществляет проверку представленных документов на предмет:</w:t>
      </w:r>
    </w:p>
    <w:p>
      <w:pPr>
        <w:pStyle w:val="style0"/>
        <w:tabs>
          <w:tab w:leader="none" w:pos="0" w:val="left"/>
        </w:tabs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наличия всех необходимых документов, предусмотренных пунктом 2.6 административного регламента;</w:t>
      </w:r>
    </w:p>
    <w:p>
      <w:pPr>
        <w:pStyle w:val="style0"/>
        <w:tabs>
          <w:tab w:leader="none" w:pos="0" w:val="left"/>
        </w:tabs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приеме заявления может быть отказано в следующих случаях:</w:t>
      </w:r>
    </w:p>
    <w:p>
      <w:pPr>
        <w:pStyle w:val="style0"/>
        <w:tabs>
          <w:tab w:leader="none" w:pos="0" w:val="left"/>
        </w:tabs>
        <w:spacing w:line="100" w:lineRule="atLeast"/>
        <w:ind w:firstLine="709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отсутствие хотя бы одного из документов, предусмотренных пунктом 2.6 административного регламента;</w:t>
      </w:r>
    </w:p>
    <w:p>
      <w:pPr>
        <w:pStyle w:val="style0"/>
        <w:tabs>
          <w:tab w:leader="none" w:pos="0" w:val="left"/>
        </w:tabs>
        <w:spacing w:line="100" w:lineRule="atLeast"/>
        <w:ind w:firstLine="709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наличие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Должностное лицо администрации Богородского сельского поселения проводит правовую экспертизу, согласовывает документы.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Разрешение на право организации розничной торговли выдается заявителю в помещении администрации Богородского сельского поселения и является результатом предоставления муниципальной услуги.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оказания муниципальной услуги с момента приема заявления до момента выдачи разрешения на право организации розничной торговли, не должен превышать 10 рабочих дней.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Блок-схема предоставления муниципальной услуги указана в Приложении № 3 к настоящему административному регламенту.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Особенности предоставления муниципальной услуги в МФЦ и в электронном виде.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Муниципальная услуга предоставляется в территориально-обособленном структурном подразделении ОГБУ «Многофункциональный центр предоставления государственных и муниципальных услуг» по адресу: Ивановская область, Ивановский район, с. Богородское, ул. 5-я Клинцевская д.26. 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График работы специалиста: понедельник,пятница  с 08.00 до13.00,среда с 8-00 до 14-00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 в электронном виде не предоставляется.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val="en-US"/>
        </w:rPr>
      </w:r>
    </w:p>
    <w:p>
      <w:pPr>
        <w:pStyle w:val="style0"/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val="en-US"/>
        </w:rPr>
      </w:r>
    </w:p>
    <w:p>
      <w:pPr>
        <w:pStyle w:val="style0"/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 w:val="en-US"/>
        </w:rPr>
        <w:t>IV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Формы контроля за исполнением </w:t>
      </w:r>
    </w:p>
    <w:p>
      <w:pPr>
        <w:pStyle w:val="style0"/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административного регламента</w:t>
      </w:r>
    </w:p>
    <w:p>
      <w:pPr>
        <w:pStyle w:val="style0"/>
        <w:numPr>
          <w:ilvl w:val="1"/>
          <w:numId w:val="2"/>
        </w:numPr>
        <w:spacing w:line="100" w:lineRule="atLeast"/>
        <w:ind w:hanging="360" w:left="108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Текущий контроль за соблюдением последовательности действий, определенных настоящим административным регламентом, по предоставлению муниципальной услуги и принятием решений специалистом, осуществляется главой Богородского сельского поселения.</w:t>
      </w:r>
    </w:p>
    <w:p>
      <w:pPr>
        <w:pStyle w:val="style0"/>
        <w:numPr>
          <w:ilvl w:val="1"/>
          <w:numId w:val="2"/>
        </w:numPr>
        <w:spacing w:line="100" w:lineRule="atLeast"/>
        <w:ind w:hanging="360" w:left="108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(в соответствии с утверждённым графиком), но не реже одного раза в год и внеплановых проверок, проверки могут проводиться по конкретному обращению заявителя. 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Плановые и внеплановые проверки проводятся руководителями соответствующих органов, участвующих в предоставлении муниципальной услуги.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плановых проверок полноты и качества предоставления муниципальной услуги осуществляется в соответствии  с утверждённым графиком, но не реже одного раза в год.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 административного регламента.</w:t>
      </w:r>
    </w:p>
    <w:p>
      <w:pPr>
        <w:pStyle w:val="style0"/>
        <w:spacing w:line="100" w:lineRule="atLeast"/>
        <w:ind w:firstLine="709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плановых и внеплановых проверок: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проверяется соблюдение сроков и последовательности исполнения административных процедур;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выявляются нарушения прав заявителей, недостатки, допущенные в ходе предоставления муниципальной услуги.</w:t>
      </w:r>
    </w:p>
    <w:p>
      <w:pPr>
        <w:pStyle w:val="style0"/>
        <w:spacing w:line="100" w:lineRule="atLeast"/>
        <w:ind w:hanging="36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Граждане,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>
      <w:pPr>
        <w:pStyle w:val="style0"/>
        <w:spacing w:line="100" w:lineRule="atLeast"/>
        <w:ind w:firstLine="708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</w:r>
    </w:p>
    <w:p>
      <w:pPr>
        <w:pStyle w:val="style0"/>
        <w:spacing w:line="100" w:lineRule="atLeast"/>
        <w:ind w:firstLine="708" w:left="0" w:right="11"/>
        <w:jc w:val="center"/>
        <w:rPr>
          <w:rFonts w:ascii="Times New Roman" w:cs="Calibri" w:hAnsi="Times New Roman"/>
          <w:b/>
          <w:bCs/>
          <w:sz w:val="24"/>
          <w:szCs w:val="24"/>
        </w:rPr>
      </w:pPr>
      <w:r>
        <w:rPr>
          <w:rFonts w:ascii="Times New Roman" w:cs="Calibri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cs="Calibri" w:hAnsi="Times New Roman"/>
          <w:b/>
          <w:bCs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5.1. Жалоба на действие (бездействие) или решение, принятое главой Богородского сельского поселения либо уполномоченным им сотрудником 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Администрации, подается в орган, предоставляющий муниципальную услугу в письменной форме на бумажном носителе, или посредством направления электронного письма. Жалоба на решения, принятые руководителем органа, предоставляющего муниципальную услугу, рассматриваются непосредственно руководителем данного органа.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Порталов, а также может быть принята при личном приеме в соответствии с графиком приема.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В случае, установления в ходе или по результатам рассмотрения жалобы признаков состава административного правонарушения или преступления руководитель органа, предоставляющего муниципальную услугу, незамедлительно должен направлять имеющиеся материалы в органы прокуратуры.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5.2. Обращение к главе Богородского сельского поселения, курирующему работу заместителю либо уполномоченным им сотрудником Администрации может быть осуществлено: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в письменном виде по адресу: 153506, Ивановская область, Ивановский район, с. Богородское, ул. 5-я Клинцевская д.26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- на личном приеме в соответствии с графиком, телефон для предварительной записи согласно п. 1.6.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5.3. Заявитель может обратиться с жалобой на действие (бездействие) или решение, принятое главой Богородского сельского поселения либо уполномоченным им сотрудником Администрации при предоставлении муниципальной услуги, в том числе в следующих случаях: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5.3.1.Нарушение срока регистрации запроса Заявителя о предоставлении муниципальной услуги.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5.3.2. Нарушение срока предоставления муниципальной услуги.</w:t>
      </w:r>
    </w:p>
    <w:p>
      <w:pPr>
        <w:pStyle w:val="style0"/>
        <w:spacing w:lineRule="auto"/>
        <w:jc w:val="both"/>
        <w:rPr>
          <w:rFonts w:ascii="Times New Roman" w:cs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cs="Calibri" w:hAnsi="Times New Roman"/>
          <w:sz w:val="24"/>
          <w:szCs w:val="24"/>
        </w:rPr>
        <w:t>5.3.3.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cs="Calibri" w:hAnsi="Times New Roman"/>
        </w:rPr>
        <w:t xml:space="preserve"> </w:t>
      </w:r>
      <w:r>
        <w:rPr>
          <w:rFonts w:ascii="Times New Roman" w:cs="Calibri" w:hAnsi="Times New Roman"/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услуги.</w:t>
      </w:r>
    </w:p>
    <w:p>
      <w:pPr>
        <w:pStyle w:val="style0"/>
        <w:spacing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5.3.4. Отказ в приеме документов, предоставление которых предусмотрено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области.</w:t>
      </w:r>
    </w:p>
    <w:p>
      <w:pPr>
        <w:pStyle w:val="style0"/>
        <w:tabs>
          <w:tab w:leader="none" w:pos="709" w:val="left"/>
        </w:tabs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5.3.5.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области.</w:t>
      </w:r>
    </w:p>
    <w:p>
      <w:pPr>
        <w:pStyle w:val="style0"/>
        <w:tabs>
          <w:tab w:leader="none" w:pos="709" w:val="left"/>
        </w:tabs>
        <w:spacing w:lineRule="auto"/>
        <w:ind w:hanging="0" w:left="0" w:righ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5.3.6. Затребование с Заявителя при предоставлении муниципальной услуги платы не предусмотрено </w:t>
      </w:r>
      <w:r>
        <w:rPr>
          <w:rFonts w:ascii="Times New Roman" w:eastAsia="Times New Roman" w:hAnsi="Times New Roman"/>
        </w:rPr>
        <w:t xml:space="preserve">федеральными законами и принятыми в соответствии с ними иными </w:t>
      </w:r>
    </w:p>
    <w:p>
      <w:pPr>
        <w:pStyle w:val="style0"/>
        <w:tabs>
          <w:tab w:leader="none" w:pos="709" w:val="left"/>
        </w:tabs>
        <w:spacing w:lineRule="auto"/>
        <w:ind w:hanging="0" w:left="0" w:righ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</w:r>
    </w:p>
    <w:p>
      <w:pPr>
        <w:pStyle w:val="style0"/>
        <w:tabs>
          <w:tab w:leader="none" w:pos="709" w:val="left"/>
        </w:tabs>
        <w:spacing w:lineRule="auto"/>
        <w:ind w:hanging="0" w:left="0" w:righ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</w:r>
    </w:p>
    <w:p>
      <w:pPr>
        <w:pStyle w:val="style0"/>
        <w:tabs>
          <w:tab w:leader="none" w:pos="709" w:val="left"/>
        </w:tabs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нормативными правовыми актами Российской Федерации, законами и иными нормативными правовыми актами Ивановской области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>
      <w:pPr>
        <w:pStyle w:val="style0"/>
        <w:tabs>
          <w:tab w:leader="none" w:pos="709" w:val="left"/>
        </w:tabs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5.3.7.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style0"/>
        <w:widowControl w:val="false"/>
        <w:tabs>
          <w:tab w:leader="none" w:pos="709" w:val="left"/>
        </w:tabs>
        <w:suppressAutoHyphens w:val="false"/>
        <w:spacing w:line="100" w:lineRule="atLeast"/>
        <w:ind w:hanging="0" w:left="0" w:right="0"/>
        <w:jc w:val="both"/>
        <w:textAlignment w:val="baseline"/>
        <w:rPr>
          <w:rFonts w:ascii="Times New Roman" w:cs="Arial" w:eastAsia="Arial" w:hAnsi="Times New Roman"/>
          <w:color w:val="00000A"/>
          <w:sz w:val="24"/>
          <w:szCs w:val="24"/>
          <w:lang w:bidi="hi-IN"/>
        </w:rPr>
      </w:pPr>
      <w:r>
        <w:rPr>
          <w:rFonts w:ascii="Times New Roman" w:cs="Arial" w:eastAsia="Arial" w:hAnsi="Times New Roman"/>
          <w:color w:val="00000A"/>
          <w:sz w:val="24"/>
          <w:szCs w:val="24"/>
          <w:lang w:bidi="hi-IN"/>
        </w:rPr>
        <w:tab/>
        <w:t>5.3.8. Нарушение срока или порядка выдачи документов по результатам предоставления  муниципальной услуги;</w:t>
      </w:r>
    </w:p>
    <w:p>
      <w:pPr>
        <w:pStyle w:val="style0"/>
        <w:tabs>
          <w:tab w:leader="none" w:pos="709" w:val="left"/>
        </w:tabs>
        <w:spacing w:lineRule="auto"/>
        <w:ind w:hanging="0" w:left="0" w:right="0"/>
        <w:jc w:val="both"/>
        <w:rPr>
          <w:rFonts w:ascii="Times New Roman" w:cs="Arial" w:eastAsia="Arial" w:hAnsi="Times New Roman"/>
          <w:sz w:val="24"/>
          <w:szCs w:val="24"/>
          <w:lang w:bidi="en-US" w:eastAsia="en-US"/>
        </w:rPr>
      </w:pPr>
      <w:r>
        <w:rPr>
          <w:rFonts w:ascii="Times New Roman" w:cs="Arial" w:eastAsia="Arial" w:hAnsi="Times New Roman"/>
          <w:sz w:val="24"/>
          <w:szCs w:val="24"/>
          <w:lang w:bidi="en-US" w:eastAsia="en-US"/>
        </w:rPr>
        <w:tab/>
        <w:t xml:space="preserve">5.3.9.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</w:p>
    <w:p>
      <w:pPr>
        <w:pStyle w:val="style0"/>
        <w:tabs>
          <w:tab w:leader="none" w:pos="709" w:val="left"/>
        </w:tabs>
        <w:spacing w:lineRule="auto"/>
        <w:ind w:hanging="0" w:left="0" w:right="0"/>
        <w:jc w:val="both"/>
        <w:rPr>
          <w:rFonts w:ascii="Times New Roman" w:cs="Arial" w:eastAsia="Arial" w:hAnsi="Times New Roman"/>
          <w:sz w:val="24"/>
          <w:szCs w:val="24"/>
          <w:lang w:bidi="en-US" w:eastAsia="en-US"/>
        </w:rPr>
      </w:pPr>
      <w:r>
        <w:rPr>
          <w:rFonts w:ascii="Times New Roman" w:cs="Arial" w:eastAsia="Arial" w:hAnsi="Times New Roman"/>
          <w:sz w:val="24"/>
          <w:szCs w:val="24"/>
          <w:lang w:bidi="en-US" w:eastAsia="en-US"/>
        </w:rPr>
      </w:r>
    </w:p>
    <w:p>
      <w:pPr>
        <w:pStyle w:val="style0"/>
        <w:tabs>
          <w:tab w:leader="none" w:pos="709" w:val="left"/>
        </w:tabs>
        <w:spacing w:lineRule="auto"/>
        <w:ind w:hanging="0" w:left="0" w:right="0"/>
        <w:jc w:val="both"/>
        <w:rPr>
          <w:rFonts w:ascii="Times New Roman" w:cs="Arial" w:eastAsia="Arial" w:hAnsi="Times New Roman"/>
          <w:sz w:val="24"/>
          <w:szCs w:val="24"/>
          <w:lang w:bidi="en-US" w:eastAsia="en-US"/>
        </w:rPr>
      </w:pPr>
      <w:r>
        <w:rPr>
          <w:rFonts w:ascii="Times New Roman" w:cs="Arial" w:eastAsia="Arial" w:hAnsi="Times New Roman"/>
          <w:sz w:val="24"/>
          <w:szCs w:val="24"/>
          <w:lang w:bidi="en-US" w:eastAsia="en-US"/>
        </w:rPr>
      </w:r>
    </w:p>
    <w:p>
      <w:pPr>
        <w:pStyle w:val="style0"/>
        <w:tabs>
          <w:tab w:leader="none" w:pos="709" w:val="left"/>
        </w:tabs>
        <w:spacing w:lineRule="auto"/>
        <w:ind w:hanging="0" w:left="0" w:right="0"/>
        <w:jc w:val="both"/>
        <w:rPr>
          <w:rFonts w:ascii="Times New Roman" w:cs="Arial" w:eastAsia="Arial" w:hAnsi="Times New Roman"/>
          <w:sz w:val="24"/>
          <w:szCs w:val="24"/>
          <w:lang w:bidi="en-US" w:eastAsia="en-US"/>
        </w:rPr>
      </w:pPr>
      <w:r>
        <w:rPr>
          <w:rFonts w:ascii="Times New Roman" w:cs="Arial" w:eastAsia="Arial" w:hAnsi="Times New Roman"/>
          <w:sz w:val="24"/>
          <w:szCs w:val="24"/>
          <w:lang w:bidi="en-US" w:eastAsia="en-US"/>
        </w:rPr>
        <w:t>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настоящего Федерального закона.</w:t>
      </w:r>
    </w:p>
    <w:p>
      <w:pPr>
        <w:pStyle w:val="style0"/>
        <w:tabs>
          <w:tab w:leader="none" w:pos="709" w:val="left"/>
        </w:tabs>
        <w:spacing w:lineRule="auto"/>
        <w:jc w:val="both"/>
        <w:rPr>
          <w:rFonts w:ascii="Times New Roman" w:cs="Arial" w:eastAsia="Arial" w:hAnsi="Times New Roman"/>
          <w:sz w:val="24"/>
          <w:szCs w:val="24"/>
          <w:lang w:bidi="en-US" w:eastAsia="en-US"/>
        </w:rPr>
      </w:pPr>
      <w:r>
        <w:rPr>
          <w:rFonts w:ascii="Times New Roman" w:cs="Arial" w:eastAsia="Arial" w:hAnsi="Times New Roman"/>
          <w:sz w:val="24"/>
          <w:szCs w:val="24"/>
          <w:lang w:bidi="en-US" w:eastAsia="en-US"/>
        </w:rPr>
        <w:tab/>
        <w:t>5.3.10.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5.4. Жалоба должна содержать: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5.4.3.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5.4.4.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5.5. Жалоба, поступившая в Администрацию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Администрацией,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5.6. По результатам рассмотрения жалобы глава Богородского сельского поселения принимает одно из следующих решений: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5.6.1.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5.6.2.  отказывает в удовлетворении жалобы.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style0"/>
        <w:spacing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5.7. 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style0"/>
        <w:suppressAutoHyphens w:val="false"/>
        <w:spacing w:after="200" w:before="0" w:lineRule="auto"/>
        <w:ind w:firstLine="720" w:left="0" w:right="11"/>
        <w:contextualSpacing w:val="false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административного правонарушения или преступления должностное лицо, наделенное полномочиями по рассмотрению жалоб в соответствии с настоящим разделом, незамедлительно направляет имеющиеся материалы в органы прокуратуры.</w:t>
      </w:r>
    </w:p>
    <w:p>
      <w:pPr>
        <w:pStyle w:val="style0"/>
        <w:spacing w:lineRule="auto"/>
        <w:ind w:hanging="0" w:left="0" w:righ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tabs>
          <w:tab w:leader="none" w:pos="1710" w:val="left"/>
        </w:tabs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style0"/>
        <w:spacing w:line="100" w:lineRule="atLeast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по предоставлению муниципальной  услуги</w:t>
      </w:r>
    </w:p>
    <w:p>
      <w:pPr>
        <w:pStyle w:val="style0"/>
        <w:spacing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Выдача разрешений на право организации                       </w:t>
      </w:r>
    </w:p>
    <w:p>
      <w:pPr>
        <w:pStyle w:val="style0"/>
        <w:spacing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розничной торговли»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Главе Богородского  сельского поселения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Ивановского муниципального района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Ивановской области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>
      <w:pPr>
        <w:pStyle w:val="style0"/>
        <w:suppressAutoHyphens w:val="false"/>
        <w:spacing w:line="100" w:lineRule="atLeast"/>
        <w:ind w:firstLine="567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</w:t>
      </w:r>
    </w:p>
    <w:p>
      <w:pPr>
        <w:pStyle w:val="style0"/>
        <w:suppressAutoHyphens w:val="false"/>
        <w:spacing w:line="100" w:lineRule="atLeast"/>
        <w:ind w:firstLine="567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____________________________________,</w:t>
      </w:r>
    </w:p>
    <w:p>
      <w:pPr>
        <w:pStyle w:val="style0"/>
        <w:suppressAutoHyphens w:val="false"/>
        <w:spacing w:line="100" w:lineRule="atLeast"/>
        <w:ind w:firstLine="567" w:left="0" w:righ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(Ф.И.О.)</w:t>
      </w:r>
    </w:p>
    <w:p>
      <w:pPr>
        <w:pStyle w:val="style0"/>
        <w:suppressAutoHyphens w:val="false"/>
        <w:spacing w:line="100" w:lineRule="atLeast"/>
        <w:ind w:firstLine="567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адресу:_______________</w:t>
      </w:r>
    </w:p>
    <w:p>
      <w:pPr>
        <w:pStyle w:val="style0"/>
        <w:suppressAutoHyphens w:val="false"/>
        <w:spacing w:line="100" w:lineRule="atLeast"/>
        <w:ind w:firstLine="567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>
      <w:pPr>
        <w:pStyle w:val="style0"/>
        <w:suppressAutoHyphens w:val="false"/>
        <w:spacing w:line="100" w:lineRule="atLeast"/>
        <w:ind w:firstLine="567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>
      <w:pPr>
        <w:pStyle w:val="style0"/>
        <w:suppressAutoHyphens w:val="false"/>
        <w:spacing w:line="100" w:lineRule="atLeast"/>
        <w:ind w:firstLine="567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свидетельство _________________________</w:t>
      </w:r>
    </w:p>
    <w:p>
      <w:pPr>
        <w:pStyle w:val="style0"/>
        <w:suppressAutoHyphens w:val="false"/>
        <w:spacing w:line="100" w:lineRule="atLeast"/>
        <w:ind w:firstLine="567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>
      <w:pPr>
        <w:pStyle w:val="style0"/>
        <w:suppressAutoHyphens w:val="false"/>
        <w:spacing w:line="100" w:lineRule="atLeast"/>
        <w:ind w:firstLine="567" w:left="0" w:righ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(№ ОГРН, дата выдачи)</w:t>
      </w:r>
    </w:p>
    <w:p>
      <w:pPr>
        <w:pStyle w:val="style0"/>
        <w:suppressAutoHyphens w:val="false"/>
        <w:spacing w:line="100" w:lineRule="atLeast"/>
        <w:ind w:firstLine="567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юридический адрес: ____________________ ______________________________________</w:t>
      </w:r>
    </w:p>
    <w:p>
      <w:pPr>
        <w:pStyle w:val="style0"/>
        <w:suppressAutoHyphens w:val="false"/>
        <w:spacing w:line="100" w:lineRule="atLeast"/>
        <w:ind w:firstLine="567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ИНН__________________________________ </w:t>
      </w:r>
    </w:p>
    <w:p>
      <w:pPr>
        <w:pStyle w:val="style0"/>
        <w:suppressAutoHyphens w:val="false"/>
        <w:spacing w:line="100" w:lineRule="atLeast"/>
        <w:ind w:firstLine="567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__________________ </w:t>
      </w:r>
    </w:p>
    <w:p>
      <w:pPr>
        <w:pStyle w:val="style0"/>
        <w:suppressAutoHyphens w:val="false"/>
        <w:spacing w:line="100" w:lineRule="atLeast"/>
        <w:ind w:firstLine="567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 __________________  </w:t>
      </w:r>
    </w:p>
    <w:p>
      <w:pPr>
        <w:pStyle w:val="style0"/>
        <w:suppressAutoHyphens w:val="false"/>
        <w:spacing w:line="100" w:lineRule="atLeast"/>
        <w:ind w:firstLine="567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uppressAutoHyphens w:val="false"/>
        <w:spacing w:line="100" w:lineRule="atLeast"/>
        <w:ind w:hanging="0"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uppressAutoHyphens w:val="false"/>
        <w:spacing w:line="100" w:lineRule="atLeast"/>
        <w:ind w:firstLine="567" w:left="0" w:righ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>
      <w:pPr>
        <w:pStyle w:val="style0"/>
        <w:suppressAutoHyphens w:val="false"/>
        <w:spacing w:line="100" w:lineRule="atLeast"/>
        <w:ind w:firstLine="567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Вас выдать мне разрешение на право торговли на территории Богородского сельского поселения по адресу:</w:t>
      </w:r>
    </w:p>
    <w:p>
      <w:pPr>
        <w:pStyle w:val="style0"/>
        <w:suppressAutoHyphens w:val="false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 </w:t>
      </w:r>
    </w:p>
    <w:p>
      <w:pPr>
        <w:pStyle w:val="style0"/>
        <w:suppressAutoHyphens w:val="false"/>
        <w:spacing w:line="100" w:lineRule="atLeast"/>
        <w:ind w:firstLine="567"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следующих товаров: </w:t>
      </w:r>
    </w:p>
    <w:p>
      <w:pPr>
        <w:pStyle w:val="style0"/>
        <w:suppressAutoHyphens w:val="false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</w:p>
    <w:p>
      <w:pPr>
        <w:pStyle w:val="style0"/>
        <w:suppressAutoHyphens w:val="false"/>
        <w:spacing w:line="100" w:lineRule="atLeast"/>
        <w:ind w:firstLine="567"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(наименование) </w:t>
      </w:r>
    </w:p>
    <w:p>
      <w:pPr>
        <w:pStyle w:val="style0"/>
        <w:suppressAutoHyphens w:val="false"/>
        <w:spacing w:line="100" w:lineRule="atLeast"/>
        <w:ind w:firstLine="567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 копии следующих документов: ___________________________________________________________________________</w:t>
      </w:r>
    </w:p>
    <w:p>
      <w:pPr>
        <w:pStyle w:val="style0"/>
        <w:suppressAutoHyphens w:val="false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style0"/>
        <w:suppressAutoHyphens w:val="false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style0"/>
        <w:suppressAutoHyphens w:val="false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>
      <w:pPr>
        <w:pStyle w:val="style0"/>
        <w:suppressAutoHyphens w:val="false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 ______________________________</w:t>
      </w:r>
    </w:p>
    <w:p>
      <w:pPr>
        <w:pStyle w:val="style0"/>
        <w:suppressAutoHyphens w:val="false"/>
        <w:spacing w:line="100" w:lineRule="atLeast"/>
        <w:ind w:firstLine="567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uppressAutoHyphens w:val="false"/>
        <w:spacing w:line="100" w:lineRule="atLeast"/>
        <w:ind w:firstLine="567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      ________________</w:t>
      </w:r>
    </w:p>
    <w:p>
      <w:pPr>
        <w:pStyle w:val="style0"/>
        <w:suppressAutoHyphens w:val="false"/>
        <w:spacing w:line="100" w:lineRule="atLeast"/>
        <w:ind w:firstLine="567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uppressAutoHyphens w:val="false"/>
        <w:spacing w:line="100" w:lineRule="atLeast"/>
        <w:ind w:firstLine="567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______________________________________________  </w:t>
      </w:r>
    </w:p>
    <w:p>
      <w:pPr>
        <w:pStyle w:val="style0"/>
        <w:suppressAutoHyphens w:val="false"/>
        <w:spacing w:line="100" w:lineRule="atLeast"/>
        <w:ind w:firstLine="567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(Ф.И.О. полностью)</w:t>
      </w:r>
    </w:p>
    <w:p>
      <w:pPr>
        <w:pStyle w:val="style0"/>
        <w:spacing w:line="10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line="10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line="10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line="10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line="10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line="10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style0"/>
        <w:spacing w:line="100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 муниципальной услуги</w:t>
      </w:r>
    </w:p>
    <w:p>
      <w:pPr>
        <w:pStyle w:val="style0"/>
        <w:spacing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«Выдача разрешений на право организации </w:t>
      </w:r>
    </w:p>
    <w:p>
      <w:pPr>
        <w:pStyle w:val="style0"/>
        <w:spacing w:line="100" w:lineRule="atLeas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розничной торговли»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Богородского сельского поселения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Ивановского муниципального района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</w:t>
      </w:r>
    </w:p>
    <w:p>
      <w:pPr>
        <w:pStyle w:val="style0"/>
        <w:spacing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(ФИО заявителя)                                                                        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>
      <w:pPr>
        <w:pStyle w:val="style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>(место жительства, телефон заявителя)</w:t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tabs>
          <w:tab w:leader="none" w:pos="1485" w:val="left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ОБРАЩЕНИЕ</w:t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                                                                            ______________</w:t>
      </w:r>
    </w:p>
    <w:p>
      <w:pPr>
        <w:pStyle w:val="style0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(дата)                                                                                                (подпись)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hanging="0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>
      <w:pPr>
        <w:pStyle w:val="style0"/>
        <w:spacing w:line="100" w:lineRule="atLeast"/>
        <w:ind w:hanging="0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hanging="0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hanging="0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>
      <w:pPr>
        <w:pStyle w:val="style0"/>
        <w:spacing w:line="100" w:lineRule="atLeast"/>
        <w:ind w:hanging="0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>
      <w:pPr>
        <w:pStyle w:val="style0"/>
        <w:spacing w:line="100" w:lineRule="atLeast"/>
        <w:ind w:hanging="0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 муниципальной услуги</w:t>
      </w:r>
    </w:p>
    <w:p>
      <w:pPr>
        <w:pStyle w:val="style0"/>
        <w:spacing w:line="100" w:lineRule="atLeast"/>
        <w:ind w:hanging="0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«Выдача разрешений на право организации </w:t>
      </w:r>
    </w:p>
    <w:p>
      <w:pPr>
        <w:pStyle w:val="style0"/>
        <w:spacing w:line="100" w:lineRule="atLeast"/>
        <w:ind w:hanging="0" w:left="0" w:right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розничной торговли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>
      <w:pPr>
        <w:pStyle w:val="style0"/>
        <w:spacing w:line="100" w:lineRule="atLeast"/>
        <w:ind w:hanging="0" w:left="0" w:right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</w:r>
    </w:p>
    <w:p>
      <w:pPr>
        <w:pStyle w:val="style0"/>
        <w:spacing w:line="100" w:lineRule="atLeast"/>
        <w:ind w:hanging="0" w:left="0" w:right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>
      <w:pPr>
        <w:pStyle w:val="style0"/>
        <w:tabs>
          <w:tab w:leader="none" w:pos="1260" w:val="left"/>
        </w:tabs>
        <w:spacing w:line="100" w:lineRule="atLeast"/>
        <w:jc w:val="center"/>
        <w:rPr>
          <w:rFonts w:ascii="Times New Roman" w:hAnsi="Times New Roman"/>
          <w:b/>
          <w:caps/>
          <w:spacing w:val="2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caps/>
          <w:spacing w:val="20"/>
          <w:sz w:val="24"/>
          <w:szCs w:val="24"/>
        </w:rPr>
        <w:t>Блок-схема</w:t>
      </w:r>
    </w:p>
    <w:p>
      <w:pPr>
        <w:pStyle w:val="style0"/>
        <w:tabs>
          <w:tab w:leader="none" w:pos="1260" w:val="left"/>
        </w:tabs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>
      <w:pPr>
        <w:pStyle w:val="style0"/>
        <w:tabs>
          <w:tab w:leader="none" w:pos="1260" w:val="left"/>
        </w:tabs>
        <w:spacing w:line="100" w:lineRule="atLeast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Выдача разрешений на право организации розничной торговли»</w:t>
      </w:r>
    </w:p>
    <w:p>
      <w:pPr>
        <w:pStyle w:val="style0"/>
        <w:tabs>
          <w:tab w:leader="none" w:pos="900" w:val="left"/>
          <w:tab w:leader="none" w:pos="1260" w:val="left"/>
        </w:tabs>
        <w:spacing w:line="100" w:lineRule="atLeast"/>
        <w:ind w:firstLine="709" w:left="0" w:right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tabs>
          <w:tab w:leader="none" w:pos="900" w:val="left"/>
          <w:tab w:leader="none" w:pos="1260" w:val="left"/>
        </w:tabs>
        <w:spacing w:line="100" w:lineRule="atLeast"/>
        <w:ind w:firstLine="709" w:left="0" w:right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tabs>
          <w:tab w:leader="none" w:pos="900" w:val="left"/>
          <w:tab w:leader="none" w:pos="1260" w:val="left"/>
        </w:tabs>
        <w:spacing w:line="100" w:lineRule="atLeast"/>
        <w:ind w:firstLine="709" w:left="0" w:right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jc w:val="left"/>
        <w:tblInd w:type="dxa" w:w="-1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306"/>
      </w:tblGrid>
      <w:tr>
        <w:trPr>
          <w:cantSplit w:val="false"/>
        </w:trPr>
        <w:tc>
          <w:tcPr>
            <w:tcW w:type="dxa" w:w="9306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заявителя в администрацию Богородского сельского поселения Ивановского муниципального района с запросом о предоставлении муниципальной услуги</w:t>
            </w:r>
          </w:p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4635"/>
            <w:gridSpan w:val="2"/>
            <w:tcBorders>
              <w:top w:color="000001" w:space="0" w:sz="4" w:val="single"/>
              <w:left w:val="nil"/>
              <w:bottom w:color="000001" w:space="0" w:sz="4" w:val="single"/>
              <w:right w:val="nil"/>
            </w:tcBorders>
            <w:shd w:fill="FFFFFF" w:val="clear"/>
          </w:tcPr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4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06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запроса заявителя ответственным должностным лицом</w:t>
            </w:r>
          </w:p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4635"/>
            <w:gridSpan w:val="2"/>
            <w:tcBorders>
              <w:top w:color="000001" w:space="0" w:sz="4" w:val="single"/>
              <w:left w:val="nil"/>
              <w:bottom w:color="000001" w:space="0" w:sz="4" w:val="single"/>
              <w:right w:val="nil"/>
            </w:tcBorders>
            <w:shd w:fill="FFFFFF" w:val="clear"/>
          </w:tcPr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4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06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консультации о порядке предоставления муниципальной услуги</w:t>
            </w:r>
          </w:p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4635"/>
            <w:gridSpan w:val="2"/>
            <w:tcBorders>
              <w:top w:color="000001" w:space="0" w:sz="4" w:val="single"/>
              <w:left w:val="nil"/>
              <w:bottom w:color="000001" w:space="0" w:sz="4" w:val="single"/>
              <w:right w:val="nil"/>
            </w:tcBorders>
            <w:shd w:fill="FFFFFF" w:val="clear"/>
          </w:tcPr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467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06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</w:r>
          </w:p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заявителю муниципальной услуги</w:t>
            </w:r>
          </w:p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4604"/>
            <w:tcBorders>
              <w:top w:color="000001" w:space="0" w:sz="4" w:val="single"/>
              <w:left w:val="nil"/>
              <w:bottom w:color="000001" w:space="0" w:sz="4" w:val="single"/>
              <w:right w:val="nil"/>
            </w:tcBorders>
            <w:shd w:fill="FFFFFF" w:val="clear"/>
          </w:tcPr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type="dxa" w:w="4702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val="nil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9306"/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0"/>
              <w:tabs>
                <w:tab w:leader="none" w:pos="900" w:val="left"/>
                <w:tab w:leader="none" w:pos="1260" w:val="left"/>
              </w:tabs>
              <w:spacing w:line="100" w:lineRule="atLeast"/>
              <w:ind w:firstLine="709" w:left="0" w:righ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результата заявителю</w:t>
            </w:r>
          </w:p>
        </w:tc>
      </w:tr>
    </w:tbl>
    <w:p>
      <w:pPr>
        <w:pStyle w:val="style0"/>
        <w:tabs>
          <w:tab w:leader="none" w:pos="360" w:val="left"/>
        </w:tabs>
        <w:spacing w:line="100" w:lineRule="atLeast"/>
        <w:ind w:hanging="0" w:left="0" w:righ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559" w:right="1276" w:top="142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2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1.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1.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1.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1.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1.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1.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1.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1.%2.%3.%4.%5.%6.%7.%8.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1.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1.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1.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1.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1.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1.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1.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1.%2.%3.%4.%5.%6.%7.%8.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276" w:lineRule="auto"/>
      <w:ind w:hanging="0" w:left="0" w:right="11"/>
      <w:contextualSpacing w:val="false"/>
    </w:pPr>
    <w:rPr>
      <w:rFonts w:ascii="Calibri" w:cs="Times New Roman" w:eastAsia="Calibri" w:hAnsi="Calibri"/>
      <w:color w:val="auto"/>
      <w:sz w:val="22"/>
      <w:szCs w:val="22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FF"/>
      <w:u w:val="single"/>
      <w:lang w:bidi="zxx-" w:eastAsia="zxx-" w:val="zxx-"/>
    </w:rPr>
  </w:style>
  <w:style w:styleId="style17" w:type="character">
    <w:name w:val="Верхний колонтитул Знак"/>
    <w:basedOn w:val="style15"/>
    <w:next w:val="style17"/>
    <w:rPr>
      <w:rFonts w:ascii="Calibri" w:cs="Times New Roman" w:eastAsia="Calibri" w:hAnsi="Calibri"/>
      <w:lang w:eastAsia="zh-CN" w:val="ru-RU"/>
    </w:rPr>
  </w:style>
  <w:style w:styleId="style18" w:type="character">
    <w:name w:val="Нижний колонтитул Знак"/>
    <w:basedOn w:val="style15"/>
    <w:next w:val="style18"/>
    <w:rPr>
      <w:rFonts w:ascii="Calibri" w:cs="Times New Roman" w:eastAsia="Calibri" w:hAnsi="Calibri"/>
      <w:lang w:eastAsia="zh-CN" w:val="ru-RU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Верхний колонтитул"/>
    <w:basedOn w:val="style0"/>
    <w:next w:val="style24"/>
    <w:pPr>
      <w:tabs>
        <w:tab w:leader="none" w:pos="4677" w:val="center"/>
        <w:tab w:leader="none" w:pos="9355" w:val="right"/>
      </w:tabs>
    </w:pPr>
    <w:rPr>
      <w:lang w:val="ru-RU"/>
    </w:rPr>
  </w:style>
  <w:style w:styleId="style25" w:type="paragraph">
    <w:name w:val="Нижний колонтитул"/>
    <w:basedOn w:val="style0"/>
    <w:next w:val="style25"/>
    <w:pPr>
      <w:tabs>
        <w:tab w:leader="none" w:pos="4677" w:val="center"/>
        <w:tab w:leader="none" w:pos="9355" w:val="right"/>
      </w:tabs>
    </w:pPr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gu.ivanovoobl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2018-12-25T10:35:00Z</dcterms:created>
  <dc:creator>User</dc:creator>
  <cp:lastModifiedBy>Admin</cp:lastModifiedBy>
  <dcterms:modified xsi:type="dcterms:W3CDTF">2018-12-25T10:35:00Z</dcterms:modified>
  <cp:revision>2</cp:revision>
</cp:coreProperties>
</file>